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A79E1" w14:textId="77777777" w:rsidR="00437F56" w:rsidRDefault="00437F56"/>
    <w:tbl>
      <w:tblPr>
        <w:tblStyle w:val="MediumGrid3-Accent2"/>
        <w:tblpPr w:leftFromText="180" w:rightFromText="180" w:vertAnchor="text" w:tblpX="-152" w:tblpY="1"/>
        <w:tblW w:w="15866" w:type="dxa"/>
        <w:tblLayout w:type="fixed"/>
        <w:tblLook w:val="04A0" w:firstRow="1" w:lastRow="0" w:firstColumn="1" w:lastColumn="0" w:noHBand="0" w:noVBand="1"/>
      </w:tblPr>
      <w:tblGrid>
        <w:gridCol w:w="1668"/>
        <w:gridCol w:w="5693"/>
        <w:gridCol w:w="6521"/>
        <w:gridCol w:w="850"/>
        <w:gridCol w:w="1087"/>
        <w:gridCol w:w="47"/>
      </w:tblGrid>
      <w:tr w:rsidR="00DF3F8E" w:rsidRPr="000118FA" w14:paraId="2006A3DB" w14:textId="77777777" w:rsidTr="00DF3F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44626CA7" w14:textId="77777777" w:rsidR="00A1363B" w:rsidRPr="000118FA" w:rsidRDefault="00A1363B" w:rsidP="003D4905">
            <w:pPr>
              <w:jc w:val="center"/>
              <w:rPr>
                <w:rFonts w:cstheme="minorHAnsi"/>
                <w:sz w:val="20"/>
                <w:szCs w:val="20"/>
              </w:rPr>
            </w:pPr>
          </w:p>
        </w:tc>
        <w:tc>
          <w:tcPr>
            <w:tcW w:w="5693" w:type="dxa"/>
          </w:tcPr>
          <w:p w14:paraId="0EEF1A30" w14:textId="77777777" w:rsidR="00A1363B" w:rsidRPr="000118FA" w:rsidRDefault="00B338B7" w:rsidP="003D4905">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0118FA">
              <w:rPr>
                <w:rFonts w:cstheme="minorHAnsi"/>
                <w:sz w:val="20"/>
                <w:szCs w:val="20"/>
              </w:rPr>
              <w:t>What will I be learning about during this unit?</w:t>
            </w:r>
          </w:p>
        </w:tc>
        <w:tc>
          <w:tcPr>
            <w:tcW w:w="6521" w:type="dxa"/>
          </w:tcPr>
          <w:p w14:paraId="05CC5CE9" w14:textId="77777777" w:rsidR="00A1363B" w:rsidRPr="000118FA" w:rsidRDefault="00B338B7" w:rsidP="003D4905">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0118FA">
              <w:rPr>
                <w:rFonts w:cstheme="minorHAnsi"/>
                <w:sz w:val="20"/>
                <w:szCs w:val="20"/>
              </w:rPr>
              <w:t>What prior learning will I bring to this unit of work?</w:t>
            </w:r>
          </w:p>
        </w:tc>
        <w:tc>
          <w:tcPr>
            <w:tcW w:w="1984" w:type="dxa"/>
            <w:gridSpan w:val="3"/>
          </w:tcPr>
          <w:p w14:paraId="0C151656" w14:textId="77777777" w:rsidR="00A1363B" w:rsidRPr="000118FA" w:rsidRDefault="00B338B7" w:rsidP="003D4905">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0118FA">
              <w:rPr>
                <w:rFonts w:cstheme="minorHAnsi"/>
                <w:sz w:val="20"/>
                <w:szCs w:val="20"/>
              </w:rPr>
              <w:t>What new vocabulary will I learn during this unit of work?</w:t>
            </w:r>
          </w:p>
        </w:tc>
      </w:tr>
      <w:tr w:rsidR="00DA7E17" w:rsidRPr="000118FA" w14:paraId="55F9F955" w14:textId="77777777" w:rsidTr="00DF3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39C8CE64" w14:textId="77777777" w:rsidR="00DA7E17" w:rsidRPr="000118FA" w:rsidRDefault="00DA7E17" w:rsidP="003D4905">
            <w:pPr>
              <w:rPr>
                <w:rFonts w:cstheme="minorHAnsi"/>
                <w:b w:val="0"/>
                <w:bCs w:val="0"/>
                <w:sz w:val="20"/>
                <w:szCs w:val="20"/>
              </w:rPr>
            </w:pPr>
            <w:r w:rsidRPr="000118FA">
              <w:rPr>
                <w:rFonts w:cstheme="minorHAnsi"/>
                <w:sz w:val="20"/>
                <w:szCs w:val="20"/>
              </w:rPr>
              <w:t>English</w:t>
            </w:r>
          </w:p>
          <w:p w14:paraId="67A2B741" w14:textId="77777777" w:rsidR="00DA7E17" w:rsidRPr="000118FA" w:rsidRDefault="00DA7E17" w:rsidP="003D4905">
            <w:pPr>
              <w:rPr>
                <w:rFonts w:cstheme="minorHAnsi"/>
                <w:b w:val="0"/>
                <w:bCs w:val="0"/>
                <w:sz w:val="20"/>
                <w:szCs w:val="20"/>
              </w:rPr>
            </w:pPr>
          </w:p>
          <w:p w14:paraId="685D2C27" w14:textId="77777777" w:rsidR="00DA7E17" w:rsidRPr="000118FA" w:rsidRDefault="00DA7E17" w:rsidP="003D4905">
            <w:pPr>
              <w:tabs>
                <w:tab w:val="left" w:pos="1390"/>
              </w:tabs>
              <w:rPr>
                <w:rFonts w:cstheme="minorHAnsi"/>
                <w:sz w:val="20"/>
                <w:szCs w:val="20"/>
              </w:rPr>
            </w:pPr>
            <w:r w:rsidRPr="000118FA">
              <w:rPr>
                <w:rFonts w:cstheme="minorHAnsi"/>
                <w:sz w:val="20"/>
                <w:szCs w:val="20"/>
              </w:rPr>
              <w:tab/>
            </w:r>
          </w:p>
        </w:tc>
        <w:tc>
          <w:tcPr>
            <w:tcW w:w="5693" w:type="dxa"/>
          </w:tcPr>
          <w:p w14:paraId="20F8E376" w14:textId="77777777" w:rsidR="00DA7E17" w:rsidRPr="00853F07" w:rsidRDefault="00DA7E17" w:rsidP="003D4905">
            <w:pPr>
              <w:cnfStyle w:val="000000100000" w:firstRow="0" w:lastRow="0" w:firstColumn="0" w:lastColumn="0" w:oddVBand="0" w:evenVBand="0" w:oddHBand="1" w:evenHBand="0" w:firstRowFirstColumn="0" w:firstRowLastColumn="0" w:lastRowFirstColumn="0" w:lastRowLastColumn="0"/>
              <w:rPr>
                <w:rFonts w:cstheme="minorHAnsi"/>
                <w:b/>
                <w:bCs/>
                <w:sz w:val="20"/>
                <w:szCs w:val="20"/>
                <w:u w:val="single"/>
              </w:rPr>
            </w:pPr>
            <w:r w:rsidRPr="00853F07">
              <w:rPr>
                <w:rFonts w:cstheme="minorHAnsi"/>
                <w:b/>
                <w:bCs/>
                <w:sz w:val="20"/>
                <w:szCs w:val="20"/>
                <w:u w:val="single"/>
              </w:rPr>
              <w:t>Whole School Book</w:t>
            </w:r>
          </w:p>
          <w:p w14:paraId="1BDA104C" w14:textId="330BF9D0" w:rsidR="00DA7E17" w:rsidRPr="00244ACD" w:rsidRDefault="00DA7E17" w:rsidP="003D4905">
            <w:pPr>
              <w:cnfStyle w:val="000000100000" w:firstRow="0" w:lastRow="0" w:firstColumn="0" w:lastColumn="0" w:oddVBand="0" w:evenVBand="0" w:oddHBand="1" w:evenHBand="0" w:firstRowFirstColumn="0" w:firstRowLastColumn="0" w:lastRowFirstColumn="0" w:lastRowLastColumn="0"/>
              <w:rPr>
                <w:sz w:val="18"/>
                <w:szCs w:val="18"/>
              </w:rPr>
            </w:pPr>
            <w:r w:rsidRPr="00244ACD">
              <w:rPr>
                <w:sz w:val="18"/>
                <w:szCs w:val="18"/>
              </w:rPr>
              <w:t>At the beginning of each new school year, the whole school studies the same high-quality literacy text during the first week. These carefully chosen books explore important themes and messages that provide meaningful opportunities to promote British Values and support the PSHE curriculum. Studying a shared text also helps to create a sense of community across the school and encourages rich discussion and reflection from the very start of the year.</w:t>
            </w:r>
          </w:p>
          <w:p w14:paraId="061AC18C" w14:textId="6D7B7228" w:rsidR="00192699" w:rsidRPr="002B3075" w:rsidRDefault="00DA7E17" w:rsidP="003D4905">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853F07">
              <w:rPr>
                <w:rFonts w:cstheme="minorHAnsi"/>
                <w:b/>
                <w:bCs/>
                <w:sz w:val="20"/>
                <w:szCs w:val="20"/>
                <w:u w:val="single"/>
              </w:rPr>
              <w:t>TraditionaL</w:t>
            </w:r>
            <w:proofErr w:type="spellEnd"/>
            <w:r w:rsidRPr="00853F07">
              <w:rPr>
                <w:rFonts w:cstheme="minorHAnsi"/>
                <w:b/>
                <w:bCs/>
                <w:sz w:val="20"/>
                <w:szCs w:val="20"/>
                <w:u w:val="single"/>
              </w:rPr>
              <w:t xml:space="preserve"> Tales</w:t>
            </w:r>
            <w:r w:rsidR="0042117F">
              <w:rPr>
                <w:rFonts w:cstheme="minorHAnsi"/>
                <w:b/>
                <w:bCs/>
                <w:sz w:val="20"/>
                <w:szCs w:val="20"/>
                <w:u w:val="single"/>
              </w:rPr>
              <w:t>:</w:t>
            </w:r>
            <w:r w:rsidRPr="00853F07">
              <w:rPr>
                <w:rFonts w:cstheme="minorHAnsi"/>
                <w:b/>
                <w:bCs/>
                <w:sz w:val="20"/>
                <w:szCs w:val="20"/>
                <w:u w:val="single"/>
              </w:rPr>
              <w:br/>
            </w:r>
            <w:r w:rsidRPr="00853F07">
              <w:rPr>
                <w:rFonts w:cstheme="minorHAnsi"/>
                <w:b/>
                <w:bCs/>
                <w:sz w:val="20"/>
                <w:szCs w:val="20"/>
              </w:rPr>
              <w:t>The Three Little Wolves and the Big Bad Pig</w:t>
            </w:r>
            <w:r w:rsidRPr="00853F07">
              <w:rPr>
                <w:rFonts w:cstheme="minorHAnsi"/>
                <w:b/>
                <w:bCs/>
                <w:sz w:val="20"/>
                <w:szCs w:val="20"/>
                <w:u w:val="single"/>
              </w:rPr>
              <w:br/>
            </w:r>
            <w:r w:rsidRPr="00853F07">
              <w:rPr>
                <w:rFonts w:cstheme="minorHAnsi"/>
                <w:b/>
                <w:bCs/>
                <w:sz w:val="20"/>
                <w:szCs w:val="20"/>
              </w:rPr>
              <w:t>Jim and the Beanstalk</w:t>
            </w:r>
            <w:r w:rsidRPr="00853F07">
              <w:rPr>
                <w:rFonts w:cstheme="minorHAnsi"/>
                <w:b/>
                <w:bCs/>
                <w:sz w:val="20"/>
                <w:szCs w:val="20"/>
              </w:rPr>
              <w:br/>
              <w:t>Wolves</w:t>
            </w:r>
            <w:r w:rsidRPr="00853F07">
              <w:rPr>
                <w:rFonts w:cstheme="minorHAnsi"/>
                <w:b/>
                <w:bCs/>
                <w:sz w:val="20"/>
                <w:szCs w:val="20"/>
              </w:rPr>
              <w:br/>
            </w:r>
            <w:r w:rsidRPr="00074A80">
              <w:rPr>
                <w:sz w:val="18"/>
                <w:szCs w:val="18"/>
              </w:rPr>
              <w:t>Throughout this unit, children will explore a range of traditional tales and compare original stories with alternative versions, identifying similarities and differences between them. They will learn about the key features of traditional tales and develop their understanding of the differences between fiction and non-fiction texts. As writers, children will plan, sequence and write short narratives, including alternative endings to familiar stories. They will also write diary entries and letters in the first person, developing their ability to write from a character's perspective.</w:t>
            </w:r>
            <w:r w:rsidRPr="00853F07">
              <w:rPr>
                <w:rFonts w:cstheme="minorHAnsi"/>
                <w:b/>
                <w:bCs/>
                <w:sz w:val="20"/>
                <w:szCs w:val="20"/>
                <w:u w:val="single"/>
              </w:rPr>
              <w:br/>
            </w:r>
            <w:r w:rsidR="00192699" w:rsidRPr="00192699">
              <w:rPr>
                <w:rFonts w:cstheme="minorHAnsi"/>
                <w:b/>
                <w:bCs/>
                <w:sz w:val="20"/>
                <w:szCs w:val="20"/>
                <w:u w:val="single"/>
              </w:rPr>
              <w:t>Revolting Rhymes</w:t>
            </w:r>
            <w:r w:rsidR="002B3075">
              <w:rPr>
                <w:rFonts w:cstheme="minorHAnsi"/>
                <w:b/>
                <w:bCs/>
                <w:sz w:val="20"/>
                <w:szCs w:val="20"/>
                <w:u w:val="single"/>
              </w:rPr>
              <w:br/>
            </w:r>
            <w:r w:rsidR="002B3075" w:rsidRPr="002B3075">
              <w:rPr>
                <w:sz w:val="18"/>
                <w:szCs w:val="18"/>
              </w:rPr>
              <w:t xml:space="preserve">Building on their learning from the Traditional Tales unit, children will then study Roald Dahl's </w:t>
            </w:r>
            <w:r w:rsidR="002B3075" w:rsidRPr="002B3075">
              <w:rPr>
                <w:i/>
                <w:iCs/>
                <w:sz w:val="18"/>
                <w:szCs w:val="18"/>
              </w:rPr>
              <w:t>Revolting Rhymes</w:t>
            </w:r>
            <w:r w:rsidR="002B3075" w:rsidRPr="002B3075">
              <w:rPr>
                <w:sz w:val="18"/>
                <w:szCs w:val="18"/>
              </w:rPr>
              <w:t>. They will explore how Dahl reimagines well-known fairy tales through humour, rhyme and unexpected twists. Children will identify the features of rhyming poetry before planning and writing their own rhyming poems inspired by traditional tales. They will also develop their speaking and listening skills by learning to perform their poems aloud with expression, intonation and confidence.</w:t>
            </w:r>
          </w:p>
          <w:p w14:paraId="4B7FDA2C" w14:textId="18D73A56" w:rsidR="00192699" w:rsidRPr="00BF4F1A" w:rsidRDefault="00192699" w:rsidP="003D4905">
            <w:pPr>
              <w:cnfStyle w:val="000000100000" w:firstRow="0" w:lastRow="0" w:firstColumn="0" w:lastColumn="0" w:oddVBand="0" w:evenVBand="0" w:oddHBand="1" w:evenHBand="0" w:firstRowFirstColumn="0" w:firstRowLastColumn="0" w:lastRowFirstColumn="0" w:lastRowLastColumn="0"/>
              <w:rPr>
                <w:sz w:val="18"/>
                <w:szCs w:val="18"/>
              </w:rPr>
            </w:pPr>
            <w:r w:rsidRPr="00192699">
              <w:rPr>
                <w:rFonts w:cstheme="minorHAnsi"/>
                <w:b/>
                <w:bCs/>
                <w:sz w:val="20"/>
                <w:szCs w:val="20"/>
                <w:u w:val="single"/>
              </w:rPr>
              <w:t>Traction Man</w:t>
            </w:r>
            <w:r w:rsidR="00BF4F1A">
              <w:rPr>
                <w:rFonts w:cstheme="minorHAnsi"/>
                <w:b/>
                <w:bCs/>
                <w:sz w:val="20"/>
                <w:szCs w:val="20"/>
                <w:u w:val="single"/>
              </w:rPr>
              <w:br/>
            </w:r>
            <w:r w:rsidR="00BF4F1A" w:rsidRPr="00BF4F1A">
              <w:rPr>
                <w:sz w:val="18"/>
                <w:szCs w:val="18"/>
              </w:rPr>
              <w:t xml:space="preserve">In this unit, children will explore </w:t>
            </w:r>
            <w:r w:rsidR="00BF4F1A" w:rsidRPr="00BF4F1A">
              <w:rPr>
                <w:i/>
                <w:iCs/>
                <w:sz w:val="18"/>
                <w:szCs w:val="18"/>
              </w:rPr>
              <w:t>Traction Man Is Here!</w:t>
            </w:r>
            <w:r w:rsidR="00BF4F1A" w:rsidRPr="00BF4F1A">
              <w:rPr>
                <w:sz w:val="18"/>
                <w:szCs w:val="18"/>
              </w:rPr>
              <w:t xml:space="preserve"> by Mini Grey, using the story to develop their reading and writing skills. They will make predictions, explore new vocabulary, answer inference questions and identify how the author uses descriptive language and punctuation to engage the reader. Children will then plan and write their own Traction </w:t>
            </w:r>
            <w:r w:rsidR="00BF4F1A" w:rsidRPr="00BF4F1A">
              <w:rPr>
                <w:sz w:val="18"/>
                <w:szCs w:val="18"/>
              </w:rPr>
              <w:lastRenderedPageBreak/>
              <w:t xml:space="preserve">Man adventure story, applying these skills in their writing. This unit links closely with our Materials </w:t>
            </w:r>
            <w:proofErr w:type="gramStart"/>
            <w:r w:rsidR="00BF4F1A" w:rsidRPr="00BF4F1A">
              <w:rPr>
                <w:sz w:val="18"/>
                <w:szCs w:val="18"/>
              </w:rPr>
              <w:t>Science</w:t>
            </w:r>
            <w:proofErr w:type="gramEnd"/>
            <w:r w:rsidR="00BF4F1A" w:rsidRPr="00BF4F1A">
              <w:rPr>
                <w:sz w:val="18"/>
                <w:szCs w:val="18"/>
              </w:rPr>
              <w:t xml:space="preserve"> topic, as children investigate the properties of different materials and consider which would be most suitable for Traction Man's outfits, equipment and adventures.</w:t>
            </w:r>
          </w:p>
          <w:p w14:paraId="5846BA6A" w14:textId="4BA302E6" w:rsidR="00863695" w:rsidRPr="00863695" w:rsidRDefault="00192699" w:rsidP="003D4905">
            <w:pPr>
              <w:cnfStyle w:val="000000100000" w:firstRow="0" w:lastRow="0" w:firstColumn="0" w:lastColumn="0" w:oddVBand="0" w:evenVBand="0" w:oddHBand="1" w:evenHBand="0" w:firstRowFirstColumn="0" w:firstRowLastColumn="0" w:lastRowFirstColumn="0" w:lastRowLastColumn="0"/>
              <w:rPr>
                <w:sz w:val="18"/>
                <w:szCs w:val="18"/>
              </w:rPr>
            </w:pPr>
            <w:r w:rsidRPr="00192699">
              <w:rPr>
                <w:rFonts w:cstheme="minorHAnsi"/>
                <w:b/>
                <w:bCs/>
                <w:sz w:val="20"/>
                <w:szCs w:val="20"/>
                <w:u w:val="single"/>
              </w:rPr>
              <w:t>The Jolly Christmas Postman</w:t>
            </w:r>
            <w:r w:rsidR="00996A62">
              <w:rPr>
                <w:rFonts w:cstheme="minorHAnsi"/>
                <w:b/>
                <w:bCs/>
                <w:sz w:val="20"/>
                <w:szCs w:val="20"/>
                <w:u w:val="single"/>
              </w:rPr>
              <w:br/>
            </w:r>
            <w:r w:rsidR="00996A62" w:rsidRPr="00996A62">
              <w:rPr>
                <w:sz w:val="18"/>
                <w:szCs w:val="18"/>
              </w:rPr>
              <w:t xml:space="preserve">In this festive unit, children will discover </w:t>
            </w:r>
            <w:r w:rsidR="00996A62" w:rsidRPr="00996A62">
              <w:rPr>
                <w:i/>
                <w:iCs/>
                <w:sz w:val="18"/>
                <w:szCs w:val="18"/>
              </w:rPr>
              <w:t>The Jolly Christmas Postman</w:t>
            </w:r>
            <w:r w:rsidR="00996A62" w:rsidRPr="00996A62">
              <w:rPr>
                <w:sz w:val="18"/>
                <w:szCs w:val="18"/>
              </w:rPr>
              <w:t xml:space="preserve"> through a special delivery to the classroom and revisit a range of familiar traditional tale characters while developing their reading skills, including prediction, inference and retelling. They will explore a variety of writing opportunities, including Christmas cards, character descriptions, sequencing stories, descriptive posters and a letter to Santa, while applying their knowledge of question sentences and expanded noun phrases.</w:t>
            </w:r>
          </w:p>
        </w:tc>
        <w:tc>
          <w:tcPr>
            <w:tcW w:w="6521" w:type="dxa"/>
          </w:tcPr>
          <w:tbl>
            <w:tblPr>
              <w:tblW w:w="9360"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360"/>
            </w:tblGrid>
            <w:tr w:rsidR="00DA7E17" w:rsidRPr="006F5FC9" w14:paraId="2C22D80D" w14:textId="77777777" w:rsidTr="006F5FC9">
              <w:trPr>
                <w:tblCellSpacing w:w="15" w:type="dxa"/>
              </w:trPr>
              <w:tc>
                <w:tcPr>
                  <w:tcW w:w="9300" w:type="dxa"/>
                  <w:vAlign w:val="center"/>
                  <w:hideMark/>
                </w:tcPr>
                <w:p w14:paraId="76D3885A" w14:textId="49058B19" w:rsidR="00DA7E17" w:rsidRPr="006F5FC9" w:rsidRDefault="00DA7E17" w:rsidP="00220F0D">
                  <w:pPr>
                    <w:framePr w:hSpace="180" w:wrap="around" w:vAnchor="text" w:hAnchor="text" w:x="-152" w:y="1"/>
                    <w:spacing w:before="100" w:beforeAutospacing="1" w:after="100" w:afterAutospacing="1" w:line="240" w:lineRule="auto"/>
                    <w:ind w:right="1099"/>
                    <w:rPr>
                      <w:rFonts w:cstheme="minorHAnsi"/>
                      <w:sz w:val="20"/>
                      <w:szCs w:val="20"/>
                    </w:rPr>
                  </w:pPr>
                </w:p>
              </w:tc>
            </w:tr>
          </w:tbl>
          <w:p w14:paraId="7F609369" w14:textId="77777777" w:rsidR="00EC4EE7" w:rsidRPr="00EC4EE7" w:rsidRDefault="00EC4EE7" w:rsidP="003D4905">
            <w:pPr>
              <w:cnfStyle w:val="000000100000" w:firstRow="0" w:lastRow="0" w:firstColumn="0" w:lastColumn="0" w:oddVBand="0" w:evenVBand="0" w:oddHBand="1" w:evenHBand="0" w:firstRowFirstColumn="0" w:firstRowLastColumn="0" w:lastRowFirstColumn="0" w:lastRowLastColumn="0"/>
              <w:rPr>
                <w:sz w:val="18"/>
                <w:szCs w:val="18"/>
              </w:rPr>
            </w:pPr>
            <w:r w:rsidRPr="00EC4EE7">
              <w:rPr>
                <w:sz w:val="18"/>
                <w:szCs w:val="18"/>
              </w:rPr>
              <w:t>By the beginning of Year 2, children should be able to recognise and retell familiar traditional tales, such as The Three Little Pigs, Little Red Riding Hood, Goldilocks and the Three Bears, Jack and the Beanstalk and The Gingerbread Man. They understand that traditional tales have been passed down through generations and often share common features, including repeated phrases, familiar characters such as wolves, giants and kings, and a clear beginning, middle and end. Children should also be able to sequence the main events of a story, identify the characters and setting, and use clues from the text and illustrations to predict what might happen next.</w:t>
            </w:r>
          </w:p>
          <w:p w14:paraId="5A3543D5"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46071DAD"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177D91AD"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0796A590"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54B49564"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1630CD9D"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3F501199"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46DD12BE" w14:textId="77777777" w:rsidR="00B344F0" w:rsidRDefault="00B344F0" w:rsidP="003D4905">
            <w:pPr>
              <w:ind w:left="32"/>
              <w:cnfStyle w:val="000000100000" w:firstRow="0" w:lastRow="0" w:firstColumn="0" w:lastColumn="0" w:oddVBand="0" w:evenVBand="0" w:oddHBand="1" w:evenHBand="0" w:firstRowFirstColumn="0" w:firstRowLastColumn="0" w:lastRowFirstColumn="0" w:lastRowLastColumn="0"/>
              <w:rPr>
                <w:sz w:val="20"/>
                <w:szCs w:val="20"/>
              </w:rPr>
            </w:pPr>
          </w:p>
          <w:p w14:paraId="7459CB38" w14:textId="77777777" w:rsidR="006C4FAB" w:rsidRDefault="006C4FAB"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39D95B20" w14:textId="77777777" w:rsidR="006C4FAB" w:rsidRDefault="006C4FAB"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57E5AA83" w14:textId="77777777" w:rsidR="006C4FAB" w:rsidRDefault="006C4FAB"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678F9A61" w14:textId="6289B4B0" w:rsidR="006C4FAB" w:rsidRDefault="00B344F0" w:rsidP="003D4905">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C</w:t>
            </w:r>
            <w:r w:rsidRPr="00B344F0">
              <w:rPr>
                <w:sz w:val="18"/>
                <w:szCs w:val="18"/>
              </w:rPr>
              <w:t>ontinuing to build up a repertoire of poems learnt by heart, appreciating these and reciting some, with appropriate intonation to make the meaning clear</w:t>
            </w:r>
            <w:r w:rsidR="006C4FAB">
              <w:rPr>
                <w:sz w:val="18"/>
                <w:szCs w:val="18"/>
              </w:rPr>
              <w:t>.</w:t>
            </w:r>
          </w:p>
          <w:p w14:paraId="027A4809" w14:textId="77777777" w:rsidR="00B344F0" w:rsidRDefault="006C4FAB" w:rsidP="003D4905">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br/>
            </w:r>
            <w:r>
              <w:t xml:space="preserve"> </w:t>
            </w:r>
            <w:r w:rsidRPr="006C4FAB">
              <w:rPr>
                <w:sz w:val="18"/>
                <w:szCs w:val="18"/>
              </w:rPr>
              <w:t>Children will have developed their ability to make predictions, retrieve information and answer simple inference questions through previous shared reading texts. They will be familiar with identifying and using expanded noun phrases, adjectives, commas in lists, exclamation marks and onomatopoeia in their writing. From earlier narrative units, children will have planned and written simple stories with a clear beginning, middle and end, and will understand how to create characters and settings. In Science, children will have explored the properties of everyday materials, enabling them to make informed choices about which materials would be most suitable for Traction Man's clothing, equipment and adventures.</w:t>
            </w:r>
          </w:p>
          <w:p w14:paraId="76E5AD2B" w14:textId="77777777" w:rsidR="00C210ED" w:rsidRDefault="00C210ED"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52441012" w14:textId="77777777" w:rsidR="00C210ED" w:rsidRDefault="00C210ED"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07259744" w14:textId="77777777" w:rsidR="00C210ED" w:rsidRDefault="00C210ED"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5E2CBA07" w14:textId="77777777" w:rsidR="00C210ED" w:rsidRDefault="00C210ED"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3EC1567C" w14:textId="77777777" w:rsidR="00C210ED" w:rsidRDefault="00C210ED"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4CC24BEE" w14:textId="77777777" w:rsidR="00C210ED" w:rsidRDefault="00C210ED" w:rsidP="003D4905">
            <w:pPr>
              <w:cnfStyle w:val="000000100000" w:firstRow="0" w:lastRow="0" w:firstColumn="0" w:lastColumn="0" w:oddVBand="0" w:evenVBand="0" w:oddHBand="1" w:evenHBand="0" w:firstRowFirstColumn="0" w:firstRowLastColumn="0" w:lastRowFirstColumn="0" w:lastRowLastColumn="0"/>
              <w:rPr>
                <w:sz w:val="18"/>
                <w:szCs w:val="18"/>
              </w:rPr>
            </w:pPr>
          </w:p>
          <w:p w14:paraId="6EDB0F9E" w14:textId="3F2C1D7B" w:rsidR="00C210ED" w:rsidRPr="00753315" w:rsidRDefault="00C210ED"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C210ED">
              <w:rPr>
                <w:sz w:val="18"/>
                <w:szCs w:val="18"/>
              </w:rPr>
              <w:t>By this point in Year 2, children will have developed their skills in making predictions, retrieving information and answering simple inference questions through a range of shared texts. They will be familiar with the features of traditional tales, planning and sequencing simple narratives, writing in role and using expanded noun phrases and question sentences. They will also have experience writing for different purposes, including stories, letters and descriptive pieces, which they will apply throughout this festive unit.</w:t>
            </w:r>
          </w:p>
        </w:tc>
        <w:tc>
          <w:tcPr>
            <w:tcW w:w="1984" w:type="dxa"/>
            <w:gridSpan w:val="3"/>
          </w:tcPr>
          <w:p w14:paraId="7077010C" w14:textId="1FA9CECE"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C87FB4">
              <w:rPr>
                <w:rFonts w:cstheme="minorHAnsi"/>
                <w:sz w:val="18"/>
                <w:szCs w:val="18"/>
              </w:rPr>
              <w:lastRenderedPageBreak/>
              <w:t>t</w:t>
            </w:r>
            <w:r w:rsidRPr="00543A35">
              <w:rPr>
                <w:rFonts w:cstheme="minorHAnsi"/>
                <w:sz w:val="18"/>
                <w:szCs w:val="18"/>
              </w:rPr>
              <w:t xml:space="preserve">raditional tale </w:t>
            </w:r>
          </w:p>
          <w:p w14:paraId="20701CC0" w14:textId="51AB5733"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character </w:t>
            </w:r>
          </w:p>
          <w:p w14:paraId="080BC11A" w14:textId="2AD1B617"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setting </w:t>
            </w:r>
          </w:p>
          <w:p w14:paraId="45FBC3A2" w14:textId="1BC92D1D"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beginning </w:t>
            </w:r>
          </w:p>
          <w:p w14:paraId="668CF8BD" w14:textId="41042F1D"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middle </w:t>
            </w:r>
          </w:p>
          <w:p w14:paraId="492F5129" w14:textId="73B5C390"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end </w:t>
            </w:r>
          </w:p>
          <w:p w14:paraId="37497E51" w14:textId="15ABDDFC"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problem </w:t>
            </w:r>
          </w:p>
          <w:p w14:paraId="197FBCE6" w14:textId="7A53BFAD"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solution </w:t>
            </w:r>
          </w:p>
          <w:p w14:paraId="547E845E" w14:textId="57690232"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predict </w:t>
            </w:r>
          </w:p>
          <w:p w14:paraId="14A8E890" w14:textId="0DFA930C"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sequence </w:t>
            </w:r>
          </w:p>
          <w:p w14:paraId="2EEE8AB2" w14:textId="02AE8B2D"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fiction </w:t>
            </w:r>
          </w:p>
          <w:p w14:paraId="104B92DA" w14:textId="5B36018B"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non-fiction </w:t>
            </w:r>
          </w:p>
          <w:p w14:paraId="3E4D73E9" w14:textId="246A33B3"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fact </w:t>
            </w:r>
          </w:p>
          <w:p w14:paraId="3C648CC2" w14:textId="1CD9929D"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title </w:t>
            </w:r>
          </w:p>
          <w:p w14:paraId="7878C384" w14:textId="030281E2" w:rsidR="00543A35" w:rsidRPr="00543A35" w:rsidRDefault="00543A35"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author </w:t>
            </w:r>
          </w:p>
          <w:p w14:paraId="27634572" w14:textId="397DC626" w:rsidR="00186D79" w:rsidRPr="00C87FB4" w:rsidRDefault="00543A35"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illustrator </w:t>
            </w:r>
            <w:r w:rsidR="00186D79" w:rsidRPr="00C87FB4">
              <w:rPr>
                <w:rFonts w:cstheme="minorHAnsi"/>
                <w:sz w:val="18"/>
                <w:szCs w:val="18"/>
              </w:rPr>
              <w:br/>
              <w:t xml:space="preserve">rhyme </w:t>
            </w:r>
          </w:p>
          <w:p w14:paraId="266BED26" w14:textId="388BC116"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poem </w:t>
            </w:r>
          </w:p>
          <w:p w14:paraId="15759044" w14:textId="60C1E56A"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verse </w:t>
            </w:r>
          </w:p>
          <w:p w14:paraId="5A2C42CA" w14:textId="38D5EF48"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stanza </w:t>
            </w:r>
          </w:p>
          <w:p w14:paraId="6F0B2129" w14:textId="3CF965A1"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rhythm </w:t>
            </w:r>
          </w:p>
          <w:p w14:paraId="190423AC" w14:textId="0B0F2ADA"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perform </w:t>
            </w:r>
          </w:p>
          <w:p w14:paraId="4ED9480A" w14:textId="464D5406"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audience </w:t>
            </w:r>
          </w:p>
          <w:p w14:paraId="00AD7736" w14:textId="19DE4D50"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narrator </w:t>
            </w:r>
          </w:p>
          <w:p w14:paraId="19C30259" w14:textId="680E8E91"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character </w:t>
            </w:r>
          </w:p>
          <w:p w14:paraId="693DDEDB" w14:textId="7ED8EE15"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traditional tale </w:t>
            </w:r>
          </w:p>
          <w:p w14:paraId="059B6AB1" w14:textId="10197EA6"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fairy tale </w:t>
            </w:r>
          </w:p>
          <w:p w14:paraId="3658AC1E" w14:textId="64C95F26"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twist </w:t>
            </w:r>
          </w:p>
          <w:p w14:paraId="02CFCDFF" w14:textId="672F25EF" w:rsidR="00186D79" w:rsidRPr="00186D79" w:rsidRDefault="00186D79"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86D79">
              <w:rPr>
                <w:rFonts w:cstheme="minorHAnsi"/>
                <w:sz w:val="18"/>
                <w:szCs w:val="18"/>
              </w:rPr>
              <w:t xml:space="preserve">alternative </w:t>
            </w:r>
          </w:p>
          <w:p w14:paraId="764B8468" w14:textId="164ECB5B"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C87FB4">
              <w:rPr>
                <w:rFonts w:eastAsia="Times New Roman" w:cstheme="minorHAnsi"/>
                <w:sz w:val="18"/>
                <w:szCs w:val="18"/>
                <w:lang w:eastAsia="en-GB"/>
              </w:rPr>
              <w:t xml:space="preserve">adventure </w:t>
            </w:r>
          </w:p>
          <w:p w14:paraId="4A2374B4" w14:textId="13685B8C"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C87FB4">
              <w:rPr>
                <w:rFonts w:eastAsia="Times New Roman" w:cstheme="minorHAnsi"/>
                <w:sz w:val="18"/>
                <w:szCs w:val="18"/>
                <w:lang w:eastAsia="en-GB"/>
              </w:rPr>
              <w:t xml:space="preserve">hero </w:t>
            </w:r>
          </w:p>
          <w:p w14:paraId="4D40FF06" w14:textId="224ECBD3"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C87FB4">
              <w:rPr>
                <w:rFonts w:eastAsia="Times New Roman" w:cstheme="minorHAnsi"/>
                <w:sz w:val="18"/>
                <w:szCs w:val="18"/>
                <w:lang w:eastAsia="en-GB"/>
              </w:rPr>
              <w:t xml:space="preserve">villain </w:t>
            </w:r>
          </w:p>
          <w:p w14:paraId="518456A8" w14:textId="6E85B9D9"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C87FB4">
              <w:rPr>
                <w:rFonts w:eastAsia="Times New Roman" w:cstheme="minorHAnsi"/>
                <w:sz w:val="18"/>
                <w:szCs w:val="18"/>
                <w:lang w:eastAsia="en-GB"/>
              </w:rPr>
              <w:t xml:space="preserve">rescue </w:t>
            </w:r>
          </w:p>
          <w:p w14:paraId="5CFD3DD3" w14:textId="62B62F33"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C87FB4">
              <w:rPr>
                <w:rFonts w:eastAsia="Times New Roman" w:cstheme="minorHAnsi"/>
                <w:sz w:val="18"/>
                <w:szCs w:val="18"/>
                <w:lang w:eastAsia="en-GB"/>
              </w:rPr>
              <w:t xml:space="preserve">mission </w:t>
            </w:r>
          </w:p>
          <w:p w14:paraId="06B558F9" w14:textId="5E7E5E99"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C87FB4">
              <w:rPr>
                <w:rFonts w:eastAsia="Times New Roman" w:cstheme="minorHAnsi"/>
                <w:sz w:val="18"/>
                <w:szCs w:val="18"/>
                <w:lang w:eastAsia="en-GB"/>
              </w:rPr>
              <w:t xml:space="preserve">journey </w:t>
            </w:r>
          </w:p>
          <w:p w14:paraId="76230CF0" w14:textId="0DD6AC6E" w:rsidR="00C87FB4" w:rsidRPr="00C87FB4" w:rsidRDefault="00C87FB4" w:rsidP="003D4905">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p w14:paraId="4BF1A560" w14:textId="31000A0B" w:rsidR="00543A35" w:rsidRPr="00543A35" w:rsidRDefault="00C87FB4"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C87FB4">
              <w:rPr>
                <w:rFonts w:eastAsia="Times New Roman" w:cstheme="minorHAnsi"/>
                <w:sz w:val="18"/>
                <w:szCs w:val="18"/>
                <w:lang w:eastAsia="en-GB"/>
              </w:rPr>
              <w:lastRenderedPageBreak/>
              <w:t xml:space="preserve">  </w:t>
            </w:r>
          </w:p>
          <w:p w14:paraId="1062289F" w14:textId="5495ED26" w:rsidR="00543A35" w:rsidRPr="00C87FB4" w:rsidRDefault="00543A35"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543A35">
              <w:rPr>
                <w:rFonts w:cstheme="minorHAnsi"/>
                <w:sz w:val="18"/>
                <w:szCs w:val="18"/>
              </w:rPr>
              <w:t xml:space="preserve"> </w:t>
            </w:r>
          </w:p>
          <w:p w14:paraId="25054377" w14:textId="061785B8" w:rsidR="00DA7E17" w:rsidRPr="00C87FB4" w:rsidRDefault="00DA7E17" w:rsidP="003D4905">
            <w:pPr>
              <w:ind w:left="32"/>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65029E" w:rsidRPr="000118FA" w14:paraId="0F88AA14" w14:textId="77777777" w:rsidTr="00DF3F8E">
        <w:tc>
          <w:tcPr>
            <w:cnfStyle w:val="001000000000" w:firstRow="0" w:lastRow="0" w:firstColumn="1" w:lastColumn="0" w:oddVBand="0" w:evenVBand="0" w:oddHBand="0" w:evenHBand="0" w:firstRowFirstColumn="0" w:firstRowLastColumn="0" w:lastRowFirstColumn="0" w:lastRowLastColumn="0"/>
            <w:tcW w:w="1668" w:type="dxa"/>
          </w:tcPr>
          <w:p w14:paraId="71DF0832" w14:textId="77777777" w:rsidR="0065029E" w:rsidRPr="000118FA" w:rsidRDefault="0065029E" w:rsidP="003D4905">
            <w:pPr>
              <w:rPr>
                <w:rFonts w:cstheme="minorHAnsi"/>
                <w:sz w:val="20"/>
                <w:szCs w:val="20"/>
              </w:rPr>
            </w:pPr>
            <w:r w:rsidRPr="000118FA">
              <w:rPr>
                <w:rFonts w:cstheme="minorHAnsi"/>
                <w:sz w:val="20"/>
                <w:szCs w:val="20"/>
              </w:rPr>
              <w:lastRenderedPageBreak/>
              <w:t>Mathematics</w:t>
            </w:r>
          </w:p>
        </w:tc>
        <w:tc>
          <w:tcPr>
            <w:tcW w:w="5693" w:type="dxa"/>
          </w:tcPr>
          <w:p w14:paraId="05A07735" w14:textId="77777777" w:rsidR="0065029E" w:rsidRPr="0065029E" w:rsidRDefault="0065029E" w:rsidP="003D4905">
            <w:pPr>
              <w:cnfStyle w:val="000000000000" w:firstRow="0" w:lastRow="0" w:firstColumn="0" w:lastColumn="0" w:oddVBand="0" w:evenVBand="0" w:oddHBand="0" w:evenHBand="0" w:firstRowFirstColumn="0" w:firstRowLastColumn="0" w:lastRowFirstColumn="0" w:lastRowLastColumn="0"/>
              <w:rPr>
                <w:rFonts w:cs="Times New Roman"/>
                <w:b/>
                <w:bCs/>
                <w:sz w:val="20"/>
                <w:szCs w:val="20"/>
              </w:rPr>
            </w:pPr>
            <w:r w:rsidRPr="0065029E">
              <w:rPr>
                <w:rFonts w:cs="Times New Roman"/>
                <w:b/>
                <w:bCs/>
                <w:sz w:val="20"/>
                <w:szCs w:val="20"/>
              </w:rPr>
              <w:t xml:space="preserve">Number &amp; Place Value </w:t>
            </w:r>
          </w:p>
          <w:p w14:paraId="7809D2C4" w14:textId="77777777" w:rsidR="0065029E" w:rsidRPr="0065029E" w:rsidRDefault="0065029E" w:rsidP="003D4905">
            <w:pPr>
              <w:cnfStyle w:val="000000000000" w:firstRow="0" w:lastRow="0" w:firstColumn="0" w:lastColumn="0" w:oddVBand="0" w:evenVBand="0" w:oddHBand="0" w:evenHBand="0" w:firstRowFirstColumn="0" w:firstRowLastColumn="0" w:lastRowFirstColumn="0" w:lastRowLastColumn="0"/>
              <w:rPr>
                <w:rFonts w:cs="Times New Roman"/>
                <w:b/>
                <w:bCs/>
                <w:sz w:val="20"/>
                <w:szCs w:val="20"/>
              </w:rPr>
            </w:pPr>
            <w:r w:rsidRPr="0065029E">
              <w:rPr>
                <w:rFonts w:cs="Times New Roman"/>
                <w:b/>
                <w:bCs/>
                <w:sz w:val="20"/>
                <w:szCs w:val="20"/>
              </w:rPr>
              <w:t>Addition &amp; Subtraction</w:t>
            </w:r>
          </w:p>
          <w:p w14:paraId="2BE790FB" w14:textId="77777777" w:rsidR="0065029E" w:rsidRPr="0065029E" w:rsidRDefault="0065029E" w:rsidP="003D4905">
            <w:pPr>
              <w:cnfStyle w:val="000000000000" w:firstRow="0" w:lastRow="0" w:firstColumn="0" w:lastColumn="0" w:oddVBand="0" w:evenVBand="0" w:oddHBand="0" w:evenHBand="0" w:firstRowFirstColumn="0" w:firstRowLastColumn="0" w:lastRowFirstColumn="0" w:lastRowLastColumn="0"/>
              <w:rPr>
                <w:rFonts w:cs="Times New Roman"/>
                <w:b/>
                <w:bCs/>
                <w:sz w:val="20"/>
                <w:szCs w:val="20"/>
              </w:rPr>
            </w:pPr>
            <w:r w:rsidRPr="0065029E">
              <w:rPr>
                <w:rFonts w:cs="Times New Roman"/>
                <w:b/>
                <w:bCs/>
                <w:sz w:val="20"/>
                <w:szCs w:val="20"/>
              </w:rPr>
              <w:t>Shape</w:t>
            </w:r>
          </w:p>
          <w:p w14:paraId="2A47C948" w14:textId="77777777" w:rsidR="0065029E" w:rsidRPr="000118FA" w:rsidRDefault="0065029E" w:rsidP="003D4905">
            <w:pPr>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c>
          <w:tcPr>
            <w:tcW w:w="6521" w:type="dxa"/>
          </w:tcPr>
          <w:p w14:paraId="1F018C3A" w14:textId="77777777" w:rsidR="0065029E" w:rsidRPr="000118FA" w:rsidRDefault="0065029E"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See White Rose M</w:t>
            </w:r>
            <w:r w:rsidRPr="000118FA">
              <w:rPr>
                <w:rFonts w:cstheme="minorHAnsi"/>
                <w:sz w:val="20"/>
                <w:szCs w:val="20"/>
              </w:rPr>
              <w:t>aths scheme of work.</w:t>
            </w:r>
          </w:p>
        </w:tc>
        <w:tc>
          <w:tcPr>
            <w:tcW w:w="1984" w:type="dxa"/>
            <w:gridSpan w:val="3"/>
          </w:tcPr>
          <w:p w14:paraId="196D41F9" w14:textId="77777777" w:rsidR="0065029E" w:rsidRPr="000118FA" w:rsidRDefault="0065029E"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See White Rose M</w:t>
            </w:r>
            <w:r w:rsidRPr="000118FA">
              <w:rPr>
                <w:rFonts w:cstheme="minorHAnsi"/>
                <w:sz w:val="20"/>
                <w:szCs w:val="20"/>
              </w:rPr>
              <w:t>aths scheme of work.</w:t>
            </w:r>
          </w:p>
        </w:tc>
      </w:tr>
      <w:tr w:rsidR="006C4FAB" w:rsidRPr="000118FA" w14:paraId="1D5F5C71" w14:textId="77777777" w:rsidTr="00DF3F8E">
        <w:trPr>
          <w:gridAfter w:val="1"/>
          <w:cnfStyle w:val="000000100000" w:firstRow="0" w:lastRow="0" w:firstColumn="0" w:lastColumn="0" w:oddVBand="0" w:evenVBand="0" w:oddHBand="1" w:evenHBand="0" w:firstRowFirstColumn="0" w:firstRowLastColumn="0" w:lastRowFirstColumn="0" w:lastRowLastColumn="0"/>
          <w:wAfter w:w="47" w:type="dxa"/>
        </w:trPr>
        <w:tc>
          <w:tcPr>
            <w:cnfStyle w:val="001000000000" w:firstRow="0" w:lastRow="0" w:firstColumn="1" w:lastColumn="0" w:oddVBand="0" w:evenVBand="0" w:oddHBand="0" w:evenHBand="0" w:firstRowFirstColumn="0" w:firstRowLastColumn="0" w:lastRowFirstColumn="0" w:lastRowLastColumn="0"/>
            <w:tcW w:w="1668" w:type="dxa"/>
          </w:tcPr>
          <w:p w14:paraId="08F172B9" w14:textId="77777777" w:rsidR="00BB2791" w:rsidRPr="000118FA" w:rsidRDefault="00BB2791" w:rsidP="003D4905">
            <w:pPr>
              <w:rPr>
                <w:rFonts w:cstheme="minorHAnsi"/>
                <w:sz w:val="20"/>
                <w:szCs w:val="20"/>
              </w:rPr>
            </w:pPr>
            <w:r w:rsidRPr="000118FA">
              <w:rPr>
                <w:rFonts w:cstheme="minorHAnsi"/>
                <w:sz w:val="20"/>
                <w:szCs w:val="20"/>
              </w:rPr>
              <w:t>Science</w:t>
            </w:r>
          </w:p>
        </w:tc>
        <w:tc>
          <w:tcPr>
            <w:tcW w:w="5693" w:type="dxa"/>
          </w:tcPr>
          <w:p w14:paraId="515DB95F" w14:textId="7B509828" w:rsidR="001E7093" w:rsidRPr="001E7093" w:rsidRDefault="00117AD6" w:rsidP="003D4905">
            <w:pPr>
              <w:pStyle w:val="NormalWeb"/>
              <w:cnfStyle w:val="000000100000" w:firstRow="0" w:lastRow="0" w:firstColumn="0" w:lastColumn="0" w:oddVBand="0" w:evenVBand="0" w:oddHBand="1" w:evenHBand="0" w:firstRowFirstColumn="0" w:firstRowLastColumn="0" w:lastRowFirstColumn="0" w:lastRowLastColumn="0"/>
              <w:rPr>
                <w:rFonts w:eastAsia="Times New Roman"/>
              </w:rPr>
            </w:pPr>
            <w:r w:rsidRPr="00F26EEE">
              <w:rPr>
                <w:rFonts w:asciiTheme="minorHAnsi" w:hAnsiTheme="minorHAnsi" w:cstheme="minorHAnsi"/>
                <w:b/>
                <w:sz w:val="20"/>
                <w:szCs w:val="20"/>
                <w:u w:val="single"/>
              </w:rPr>
              <w:t>Animals Including Humans</w:t>
            </w:r>
            <w:r w:rsidRPr="000D1D9D">
              <w:rPr>
                <w:rFonts w:cstheme="minorHAnsi"/>
                <w:b/>
                <w:sz w:val="20"/>
                <w:szCs w:val="20"/>
                <w:u w:val="single"/>
              </w:rPr>
              <w:br/>
            </w:r>
            <w:r w:rsidR="00EC55B2" w:rsidRPr="00EC55B2">
              <w:rPr>
                <w:rFonts w:asciiTheme="minorHAnsi" w:eastAsiaTheme="minorHAnsi" w:hAnsiTheme="minorHAnsi" w:cstheme="minorBidi"/>
                <w:sz w:val="18"/>
                <w:szCs w:val="18"/>
                <w:lang w:eastAsia="en-US"/>
              </w:rPr>
              <w:t xml:space="preserve">During this unit of work, children will learn about the basic needs that all humans need to survive and live. They will study more closely the importance of exercise, a healthy diet and good hygiene as ways to keep us healthy. They will also look at o spring of di </w:t>
            </w:r>
            <w:proofErr w:type="spellStart"/>
            <w:r w:rsidR="00EC55B2" w:rsidRPr="00EC55B2">
              <w:rPr>
                <w:rFonts w:asciiTheme="minorHAnsi" w:eastAsiaTheme="minorHAnsi" w:hAnsiTheme="minorHAnsi" w:cstheme="minorBidi"/>
                <w:sz w:val="18"/>
                <w:szCs w:val="18"/>
                <w:lang w:eastAsia="en-US"/>
              </w:rPr>
              <w:t>erent</w:t>
            </w:r>
            <w:proofErr w:type="spellEnd"/>
            <w:r w:rsidR="00EC55B2" w:rsidRPr="00EC55B2">
              <w:rPr>
                <w:rFonts w:asciiTheme="minorHAnsi" w:eastAsiaTheme="minorHAnsi" w:hAnsiTheme="minorHAnsi" w:cstheme="minorBidi"/>
                <w:sz w:val="18"/>
                <w:szCs w:val="18"/>
                <w:lang w:eastAsia="en-US"/>
              </w:rPr>
              <w:t xml:space="preserve"> animals and how they develop and change into adults as they grow. Finally, children will also look at ways to keep themselves from becoming ill as well as things they can do if they do become ill.</w:t>
            </w:r>
          </w:p>
          <w:p w14:paraId="6AB4D24A" w14:textId="45BF3E4F" w:rsidR="00BB2791" w:rsidRPr="00F26EEE" w:rsidRDefault="00BB2791" w:rsidP="003D4905">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0D1D9D">
              <w:rPr>
                <w:rFonts w:cstheme="minorHAnsi"/>
                <w:b/>
                <w:sz w:val="20"/>
                <w:szCs w:val="20"/>
                <w:u w:val="single"/>
              </w:rPr>
              <w:t>Materials</w:t>
            </w:r>
            <w:r w:rsidR="00F26EEE">
              <w:rPr>
                <w:rFonts w:cstheme="minorHAnsi"/>
                <w:b/>
                <w:sz w:val="20"/>
                <w:szCs w:val="20"/>
                <w:u w:val="single"/>
              </w:rPr>
              <w:br/>
            </w:r>
            <w:r w:rsidR="00F26EEE" w:rsidRPr="00F26EEE">
              <w:rPr>
                <w:sz w:val="18"/>
                <w:szCs w:val="18"/>
              </w:rPr>
              <w:t>In this unit, children will learn to identify and classify a range of everyday materials according to their properties. They will explore the suitability of different materials by investigating what objects are made from and explaining why particular materials have been chosen for specific purposes. Children will carry out a comparative investigation to determine which material is best suited to a given task, using their findings to draw simple conclusions. They will also explore how materials can be changed through squashing, bending, twisting and stretching, identifying which materials are flexible and which are not.</w:t>
            </w:r>
            <w:r w:rsidRPr="000118FA">
              <w:rPr>
                <w:sz w:val="20"/>
                <w:szCs w:val="20"/>
              </w:rPr>
              <w:t xml:space="preserve"> </w:t>
            </w:r>
          </w:p>
        </w:tc>
        <w:tc>
          <w:tcPr>
            <w:tcW w:w="6521" w:type="dxa"/>
          </w:tcPr>
          <w:p w14:paraId="01FD25C5" w14:textId="416813E3" w:rsidR="00BB2791" w:rsidRPr="00AD51B7" w:rsidRDefault="00AD51B7" w:rsidP="003D4905">
            <w:pPr>
              <w:cnfStyle w:val="000000100000" w:firstRow="0" w:lastRow="0" w:firstColumn="0" w:lastColumn="0" w:oddVBand="0" w:evenVBand="0" w:oddHBand="1" w:evenHBand="0" w:firstRowFirstColumn="0" w:firstRowLastColumn="0" w:lastRowFirstColumn="0" w:lastRowLastColumn="0"/>
              <w:rPr>
                <w:sz w:val="18"/>
                <w:szCs w:val="18"/>
              </w:rPr>
            </w:pPr>
            <w:r w:rsidRPr="00AD51B7">
              <w:rPr>
                <w:sz w:val="18"/>
                <w:szCs w:val="18"/>
              </w:rPr>
              <w:t>In Year 1, children learnt to identify the different parts of the human body and understand the five senses (sight, hearing, smell, taste and touch). They explored how different body parts help us to experience and understand the world around us. This prior learning provides a foundation for developing a deeper understanding of the human body and how it changes and functions in Year 2.</w:t>
            </w:r>
          </w:p>
          <w:p w14:paraId="679EB248" w14:textId="77777777" w:rsidR="00BB2791" w:rsidRPr="000118FA" w:rsidRDefault="00BB2791" w:rsidP="003D4905">
            <w:pPr>
              <w:tabs>
                <w:tab w:val="left" w:pos="1965"/>
              </w:tabs>
              <w:cnfStyle w:val="000000100000" w:firstRow="0" w:lastRow="0" w:firstColumn="0" w:lastColumn="0" w:oddVBand="0" w:evenVBand="0" w:oddHBand="1" w:evenHBand="0" w:firstRowFirstColumn="0" w:firstRowLastColumn="0" w:lastRowFirstColumn="0" w:lastRowLastColumn="0"/>
              <w:rPr>
                <w:sz w:val="20"/>
                <w:szCs w:val="20"/>
              </w:rPr>
            </w:pPr>
          </w:p>
          <w:p w14:paraId="4E2A6B72" w14:textId="77777777" w:rsidR="00BB2791" w:rsidRPr="000118FA" w:rsidRDefault="00BB2791" w:rsidP="003D4905">
            <w:pPr>
              <w:tabs>
                <w:tab w:val="left" w:pos="1965"/>
              </w:tabs>
              <w:cnfStyle w:val="000000100000" w:firstRow="0" w:lastRow="0" w:firstColumn="0" w:lastColumn="0" w:oddVBand="0" w:evenVBand="0" w:oddHBand="1" w:evenHBand="0" w:firstRowFirstColumn="0" w:firstRowLastColumn="0" w:lastRowFirstColumn="0" w:lastRowLastColumn="0"/>
              <w:rPr>
                <w:sz w:val="20"/>
                <w:szCs w:val="20"/>
              </w:rPr>
            </w:pPr>
          </w:p>
          <w:p w14:paraId="4C68C57C" w14:textId="77777777" w:rsidR="00BB2791" w:rsidRPr="000118FA" w:rsidRDefault="00BB2791" w:rsidP="003D4905">
            <w:pPr>
              <w:tabs>
                <w:tab w:val="left" w:pos="1965"/>
              </w:tabs>
              <w:cnfStyle w:val="000000100000" w:firstRow="0" w:lastRow="0" w:firstColumn="0" w:lastColumn="0" w:oddVBand="0" w:evenVBand="0" w:oddHBand="1" w:evenHBand="0" w:firstRowFirstColumn="0" w:firstRowLastColumn="0" w:lastRowFirstColumn="0" w:lastRowLastColumn="0"/>
              <w:rPr>
                <w:sz w:val="20"/>
                <w:szCs w:val="20"/>
              </w:rPr>
            </w:pPr>
          </w:p>
          <w:p w14:paraId="6A6D146A" w14:textId="77777777" w:rsidR="00BB2791" w:rsidRPr="000118FA" w:rsidRDefault="00BB2791" w:rsidP="003D4905">
            <w:pPr>
              <w:tabs>
                <w:tab w:val="left" w:pos="1965"/>
              </w:tabs>
              <w:cnfStyle w:val="000000100000" w:firstRow="0" w:lastRow="0" w:firstColumn="0" w:lastColumn="0" w:oddVBand="0" w:evenVBand="0" w:oddHBand="1" w:evenHBand="0" w:firstRowFirstColumn="0" w:firstRowLastColumn="0" w:lastRowFirstColumn="0" w:lastRowLastColumn="0"/>
              <w:rPr>
                <w:sz w:val="20"/>
                <w:szCs w:val="20"/>
              </w:rPr>
            </w:pPr>
          </w:p>
          <w:p w14:paraId="75B515B3" w14:textId="77777777" w:rsidR="00BB2791" w:rsidRPr="000118FA" w:rsidRDefault="00BB2791" w:rsidP="003D4905">
            <w:pPr>
              <w:tabs>
                <w:tab w:val="left" w:pos="1965"/>
              </w:tabs>
              <w:cnfStyle w:val="000000100000" w:firstRow="0" w:lastRow="0" w:firstColumn="0" w:lastColumn="0" w:oddVBand="0" w:evenVBand="0" w:oddHBand="1" w:evenHBand="0" w:firstRowFirstColumn="0" w:firstRowLastColumn="0" w:lastRowFirstColumn="0" w:lastRowLastColumn="0"/>
              <w:rPr>
                <w:sz w:val="20"/>
                <w:szCs w:val="20"/>
              </w:rPr>
            </w:pPr>
          </w:p>
          <w:p w14:paraId="3F0E6325" w14:textId="595DF5AE" w:rsidR="00BB2791" w:rsidRPr="003D4905" w:rsidRDefault="003D4905" w:rsidP="003D4905">
            <w:pPr>
              <w:cnfStyle w:val="000000100000" w:firstRow="0" w:lastRow="0" w:firstColumn="0" w:lastColumn="0" w:oddVBand="0" w:evenVBand="0" w:oddHBand="1" w:evenHBand="0" w:firstRowFirstColumn="0" w:firstRowLastColumn="0" w:lastRowFirstColumn="0" w:lastRowLastColumn="0"/>
              <w:rPr>
                <w:sz w:val="18"/>
                <w:szCs w:val="18"/>
              </w:rPr>
            </w:pPr>
            <w:r w:rsidRPr="003D4905">
              <w:rPr>
                <w:sz w:val="18"/>
                <w:szCs w:val="18"/>
              </w:rPr>
              <w:t>Before beginning this unit, children will have learned in Year 1 to identify and name a range of common everyday materials, including wood, plastic, metal, glass, fabric and rock. They will understand that different objects are made from different materials and will have begun to recognise some of the simple properties that make these materials suitable for particular uses.</w:t>
            </w:r>
          </w:p>
          <w:p w14:paraId="233E71B3" w14:textId="77777777" w:rsidR="00BB2791" w:rsidRPr="000118FA" w:rsidRDefault="00BB2791" w:rsidP="003D4905">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850" w:type="dxa"/>
          </w:tcPr>
          <w:p w14:paraId="729D0425" w14:textId="58648B8E" w:rsidR="00BB2791" w:rsidRPr="00711EDE" w:rsidRDefault="00711EDE" w:rsidP="003D4905">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711EDE">
              <w:rPr>
                <w:sz w:val="14"/>
                <w:szCs w:val="14"/>
              </w:rPr>
              <w:t xml:space="preserve">Basic needs, survive, human, animal, offspring, baby, adult, growth, grow, change, diet, healthy, unhealthy, nutrition, food, water, exercise, movement, hygiene, clean, germs, illness, disease, medicine, </w:t>
            </w:r>
            <w:proofErr w:type="spellStart"/>
            <w:r w:rsidRPr="00711EDE">
              <w:rPr>
                <w:sz w:val="14"/>
                <w:szCs w:val="14"/>
              </w:rPr>
              <w:t>respirationsensitivity</w:t>
            </w:r>
            <w:proofErr w:type="spellEnd"/>
            <w:r w:rsidRPr="00711EDE">
              <w:rPr>
                <w:sz w:val="14"/>
                <w:szCs w:val="14"/>
              </w:rPr>
              <w:t>, reproduction, excretion, living, body.</w:t>
            </w:r>
          </w:p>
        </w:tc>
        <w:tc>
          <w:tcPr>
            <w:tcW w:w="1087" w:type="dxa"/>
          </w:tcPr>
          <w:p w14:paraId="7BDEDB06"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absorbent</w:t>
            </w:r>
          </w:p>
          <w:p w14:paraId="2F8572D6"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bend/bending</w:t>
            </w:r>
          </w:p>
          <w:p w14:paraId="2D9346BF"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ceramic</w:t>
            </w:r>
          </w:p>
          <w:p w14:paraId="060DE069"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compare</w:t>
            </w:r>
          </w:p>
          <w:p w14:paraId="5D66D982"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 xml:space="preserve">cotton </w:t>
            </w:r>
          </w:p>
          <w:p w14:paraId="4DB3475D"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 xml:space="preserve">dull </w:t>
            </w:r>
          </w:p>
          <w:p w14:paraId="71C58D47"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fabric</w:t>
            </w:r>
          </w:p>
          <w:p w14:paraId="42C9DC79"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flexible</w:t>
            </w:r>
          </w:p>
          <w:p w14:paraId="551BD536"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squeeze/squeezing</w:t>
            </w:r>
          </w:p>
          <w:p w14:paraId="27CF6EDB"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glass</w:t>
            </w:r>
          </w:p>
          <w:p w14:paraId="5BDC9329" w14:textId="77777777" w:rsidR="00AD51B7" w:rsidRPr="00117AD6" w:rsidRDefault="00AD51B7" w:rsidP="00AD51B7">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group</w:t>
            </w:r>
          </w:p>
          <w:p w14:paraId="46E8B57A" w14:textId="3806704D" w:rsidR="00BB2791" w:rsidRPr="00117AD6" w:rsidRDefault="00AD51B7" w:rsidP="00AD51B7">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117AD6">
              <w:rPr>
                <w:sz w:val="14"/>
                <w:szCs w:val="14"/>
              </w:rPr>
              <w:t>rubber</w:t>
            </w:r>
          </w:p>
          <w:p w14:paraId="0FD0A354"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strength</w:t>
            </w:r>
          </w:p>
          <w:p w14:paraId="52168603"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shape</w:t>
            </w:r>
          </w:p>
          <w:p w14:paraId="451FF948"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shiny</w:t>
            </w:r>
          </w:p>
          <w:p w14:paraId="76AB10FA"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stretch/stretching</w:t>
            </w:r>
          </w:p>
          <w:p w14:paraId="1BB72E26"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smooth</w:t>
            </w:r>
          </w:p>
          <w:p w14:paraId="5D722DDC"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squash/squashing</w:t>
            </w:r>
          </w:p>
          <w:p w14:paraId="00564AC2"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stretchy</w:t>
            </w:r>
          </w:p>
          <w:p w14:paraId="097EB54B"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 xml:space="preserve">strong/weak </w:t>
            </w:r>
          </w:p>
          <w:p w14:paraId="5CFDB64B" w14:textId="77777777" w:rsidR="00BB2791" w:rsidRPr="00117AD6" w:rsidRDefault="00BB2791"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suitable/unsuitable</w:t>
            </w:r>
          </w:p>
          <w:p w14:paraId="0C473E5F" w14:textId="77777777" w:rsidR="00E929CD" w:rsidRPr="00117AD6" w:rsidRDefault="00E929CD"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 xml:space="preserve">reflective </w:t>
            </w:r>
          </w:p>
          <w:p w14:paraId="2430729E" w14:textId="77777777" w:rsidR="00E929CD" w:rsidRPr="00117AD6" w:rsidRDefault="00E929CD"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rigid</w:t>
            </w:r>
          </w:p>
          <w:p w14:paraId="71A9E266" w14:textId="77777777" w:rsidR="00BB2791" w:rsidRPr="00117AD6" w:rsidRDefault="00E929CD" w:rsidP="003D4905">
            <w:pPr>
              <w:pStyle w:val="NoSpacing"/>
              <w:cnfStyle w:val="000000100000" w:firstRow="0" w:lastRow="0" w:firstColumn="0" w:lastColumn="0" w:oddVBand="0" w:evenVBand="0" w:oddHBand="1" w:evenHBand="0" w:firstRowFirstColumn="0" w:firstRowLastColumn="0" w:lastRowFirstColumn="0" w:lastRowLastColumn="0"/>
              <w:rPr>
                <w:sz w:val="14"/>
                <w:szCs w:val="14"/>
              </w:rPr>
            </w:pPr>
            <w:r w:rsidRPr="00117AD6">
              <w:rPr>
                <w:sz w:val="14"/>
                <w:szCs w:val="14"/>
              </w:rPr>
              <w:t>rough</w:t>
            </w:r>
          </w:p>
        </w:tc>
      </w:tr>
      <w:tr w:rsidR="00DF3F8E" w:rsidRPr="000118FA" w14:paraId="0AE5DDE5" w14:textId="77777777" w:rsidTr="00DF3F8E">
        <w:tc>
          <w:tcPr>
            <w:cnfStyle w:val="001000000000" w:firstRow="0" w:lastRow="0" w:firstColumn="1" w:lastColumn="0" w:oddVBand="0" w:evenVBand="0" w:oddHBand="0" w:evenHBand="0" w:firstRowFirstColumn="0" w:firstRowLastColumn="0" w:lastRowFirstColumn="0" w:lastRowLastColumn="0"/>
            <w:tcW w:w="1668" w:type="dxa"/>
          </w:tcPr>
          <w:p w14:paraId="6E6A186A" w14:textId="77777777" w:rsidR="00BB2791" w:rsidRPr="000118FA" w:rsidRDefault="00BB2791" w:rsidP="003D4905">
            <w:pPr>
              <w:rPr>
                <w:rFonts w:cstheme="minorHAnsi"/>
                <w:sz w:val="20"/>
                <w:szCs w:val="20"/>
              </w:rPr>
            </w:pPr>
            <w:r w:rsidRPr="000118FA">
              <w:rPr>
                <w:rFonts w:cstheme="minorHAnsi"/>
                <w:sz w:val="20"/>
                <w:szCs w:val="20"/>
              </w:rPr>
              <w:lastRenderedPageBreak/>
              <w:t>Computing</w:t>
            </w:r>
          </w:p>
        </w:tc>
        <w:tc>
          <w:tcPr>
            <w:tcW w:w="5693" w:type="dxa"/>
          </w:tcPr>
          <w:p w14:paraId="38EC8773" w14:textId="77777777" w:rsidR="009563FD" w:rsidRPr="009563FD" w:rsidRDefault="009563FD" w:rsidP="009563FD">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9563FD">
              <w:rPr>
                <w:rFonts w:cstheme="minorHAnsi"/>
                <w:b/>
                <w:bCs/>
                <w:sz w:val="18"/>
                <w:szCs w:val="18"/>
                <w:u w:val="single"/>
              </w:rPr>
              <w:t xml:space="preserve">2Be Safe – Self Identity </w:t>
            </w:r>
          </w:p>
          <w:p w14:paraId="65151E24" w14:textId="5E155D49" w:rsidR="009563FD" w:rsidRPr="009563FD" w:rsidRDefault="009563FD" w:rsidP="009563FD">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9563FD">
              <w:rPr>
                <w:rFonts w:cstheme="minorHAnsi"/>
                <w:b/>
                <w:bCs/>
                <w:sz w:val="18"/>
                <w:szCs w:val="18"/>
                <w:u w:val="single"/>
              </w:rPr>
              <w:t xml:space="preserve">Route Explorers </w:t>
            </w:r>
            <w:r>
              <w:rPr>
                <w:rFonts w:cstheme="minorHAnsi"/>
                <w:b/>
                <w:bCs/>
                <w:sz w:val="18"/>
                <w:szCs w:val="18"/>
                <w:u w:val="single"/>
              </w:rPr>
              <w:t xml:space="preserve">- </w:t>
            </w:r>
            <w:r w:rsidRPr="009563FD">
              <w:rPr>
                <w:rFonts w:cstheme="minorHAnsi"/>
                <w:b/>
                <w:bCs/>
                <w:sz w:val="18"/>
                <w:szCs w:val="18"/>
                <w:u w:val="single"/>
              </w:rPr>
              <w:t xml:space="preserve">4 lessons </w:t>
            </w:r>
          </w:p>
          <w:p w14:paraId="76324356" w14:textId="77777777" w:rsidR="009563FD" w:rsidRPr="009563FD" w:rsidRDefault="009563FD" w:rsidP="009563FD">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9563FD">
              <w:rPr>
                <w:rFonts w:cstheme="minorHAnsi"/>
                <w:b/>
                <w:bCs/>
                <w:sz w:val="18"/>
                <w:szCs w:val="18"/>
                <w:u w:val="single"/>
              </w:rPr>
              <w:t xml:space="preserve">2 Be Safe – Online relationships </w:t>
            </w:r>
          </w:p>
          <w:p w14:paraId="014E288A" w14:textId="77777777" w:rsidR="009563FD" w:rsidRPr="009563FD" w:rsidRDefault="009563FD" w:rsidP="009563FD">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9563FD">
              <w:rPr>
                <w:rFonts w:cstheme="minorHAnsi"/>
                <w:b/>
                <w:bCs/>
                <w:sz w:val="18"/>
                <w:szCs w:val="18"/>
                <w:u w:val="single"/>
              </w:rPr>
              <w:t xml:space="preserve">The Internet – 4 lessons </w:t>
            </w:r>
          </w:p>
          <w:p w14:paraId="2E75F7FF" w14:textId="77777777" w:rsidR="009563FD" w:rsidRPr="009563FD" w:rsidRDefault="009563FD" w:rsidP="009563FD">
            <w:pPr>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9563FD">
              <w:rPr>
                <w:rFonts w:cstheme="minorHAnsi"/>
                <w:b/>
                <w:bCs/>
                <w:sz w:val="18"/>
                <w:szCs w:val="18"/>
                <w:u w:val="single"/>
              </w:rPr>
              <w:t xml:space="preserve">2 Be Safe – Online Reputation </w:t>
            </w:r>
          </w:p>
          <w:p w14:paraId="689215EE" w14:textId="7EB7BE83" w:rsidR="00BB2791" w:rsidRPr="000118FA" w:rsidRDefault="009563FD" w:rsidP="009563F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563FD">
              <w:rPr>
                <w:rFonts w:cstheme="minorHAnsi"/>
                <w:b/>
                <w:bCs/>
                <w:sz w:val="18"/>
                <w:szCs w:val="18"/>
                <w:u w:val="single"/>
              </w:rPr>
              <w:t>Creating pictures – 3 lessons</w:t>
            </w:r>
          </w:p>
        </w:tc>
        <w:tc>
          <w:tcPr>
            <w:tcW w:w="6521" w:type="dxa"/>
          </w:tcPr>
          <w:p w14:paraId="2BF99A0F" w14:textId="5446D442" w:rsidR="00BB2791" w:rsidRPr="0094050F" w:rsidRDefault="0094050F"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4050F">
              <w:rPr>
                <w:rFonts w:cstheme="minorHAnsi"/>
                <w:sz w:val="18"/>
                <w:szCs w:val="18"/>
              </w:rPr>
              <w:t>Before beginning these units, children will have developed a basic understanding of how to use technology safely and respectfully. They will know the importance of keeping personal information private, understand how to stay safe when searching online and know who to speak to if something online makes them feel worried or unsafe. Children will also have experience of using technology to represent data, create digital content for a specific purpose and use a keyboard confidently to type simple text. They will have begun to explore simple programs and understand that computers follow instructions to complete tasks, providing a foundation for learning about algorithms, programming and debugging in Year 2.</w:t>
            </w:r>
          </w:p>
        </w:tc>
        <w:tc>
          <w:tcPr>
            <w:tcW w:w="1984" w:type="dxa"/>
            <w:gridSpan w:val="3"/>
          </w:tcPr>
          <w:p w14:paraId="2197F124" w14:textId="77777777" w:rsidR="00BB2791" w:rsidRPr="0094050F"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4050F">
              <w:rPr>
                <w:rFonts w:cstheme="minorHAnsi"/>
                <w:sz w:val="18"/>
                <w:szCs w:val="18"/>
              </w:rPr>
              <w:t>Algorithm, Bug, Debug, debugging, repeat, timer.</w:t>
            </w:r>
          </w:p>
          <w:p w14:paraId="5D0AB4B0" w14:textId="77777777" w:rsidR="00BB2791" w:rsidRPr="0094050F"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4050F">
              <w:rPr>
                <w:rFonts w:cstheme="minorHAnsi"/>
                <w:sz w:val="18"/>
                <w:szCs w:val="18"/>
              </w:rPr>
              <w:t xml:space="preserve">Report </w:t>
            </w:r>
          </w:p>
          <w:p w14:paraId="7EC2B021" w14:textId="77777777" w:rsidR="00BB2791" w:rsidRPr="0094050F"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4050F">
              <w:rPr>
                <w:rFonts w:cstheme="minorHAnsi"/>
                <w:sz w:val="18"/>
                <w:szCs w:val="18"/>
              </w:rPr>
              <w:t>Problem</w:t>
            </w:r>
          </w:p>
          <w:p w14:paraId="0DEBED49" w14:textId="77777777" w:rsidR="00BB2791" w:rsidRPr="0094050F"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4050F">
              <w:rPr>
                <w:rFonts w:cstheme="minorHAnsi"/>
                <w:sz w:val="18"/>
                <w:szCs w:val="18"/>
              </w:rPr>
              <w:t xml:space="preserve">Internet Safety </w:t>
            </w:r>
          </w:p>
          <w:p w14:paraId="2EFAB069" w14:textId="77777777" w:rsidR="00BB2791" w:rsidRPr="0094050F"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4050F">
              <w:rPr>
                <w:rFonts w:cstheme="minorHAnsi"/>
                <w:sz w:val="18"/>
                <w:szCs w:val="18"/>
              </w:rPr>
              <w:t>Rules</w:t>
            </w:r>
          </w:p>
          <w:p w14:paraId="34D28284" w14:textId="7085E6DE" w:rsidR="00BB2791" w:rsidRPr="00C14BD7"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94050F">
              <w:rPr>
                <w:rFonts w:cstheme="minorHAnsi"/>
                <w:sz w:val="18"/>
                <w:szCs w:val="18"/>
              </w:rPr>
              <w:t>Search, display board, internet, sharing, email, attachment, digital footprint</w:t>
            </w:r>
            <w:r w:rsidR="00C14BD7">
              <w:rPr>
                <w:rFonts w:cstheme="minorHAnsi"/>
                <w:sz w:val="18"/>
                <w:szCs w:val="18"/>
              </w:rPr>
              <w:t xml:space="preserve">, </w:t>
            </w:r>
            <w:r w:rsidRPr="0094050F">
              <w:rPr>
                <w:rFonts w:cstheme="minorHAnsi"/>
                <w:sz w:val="18"/>
                <w:szCs w:val="18"/>
              </w:rPr>
              <w:t>Search engine</w:t>
            </w:r>
          </w:p>
        </w:tc>
      </w:tr>
      <w:tr w:rsidR="00DF3F8E" w:rsidRPr="000118FA" w14:paraId="1215EC26" w14:textId="77777777" w:rsidTr="00DF3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74AB52A5" w14:textId="77777777" w:rsidR="00BB2791" w:rsidRPr="000118FA" w:rsidRDefault="00BB2791" w:rsidP="003D4905">
            <w:pPr>
              <w:rPr>
                <w:rFonts w:cstheme="minorHAnsi"/>
                <w:sz w:val="20"/>
                <w:szCs w:val="20"/>
              </w:rPr>
            </w:pPr>
            <w:r w:rsidRPr="000118FA">
              <w:rPr>
                <w:rFonts w:cstheme="minorHAnsi"/>
                <w:sz w:val="20"/>
                <w:szCs w:val="20"/>
              </w:rPr>
              <w:t>Geography</w:t>
            </w:r>
          </w:p>
        </w:tc>
        <w:tc>
          <w:tcPr>
            <w:tcW w:w="5693" w:type="dxa"/>
          </w:tcPr>
          <w:p w14:paraId="6B8E8497" w14:textId="2A7B45DB" w:rsidR="003B4C01" w:rsidRDefault="007E2250" w:rsidP="003D490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color w:val="auto"/>
                <w:sz w:val="18"/>
                <w:szCs w:val="18"/>
              </w:rPr>
            </w:pPr>
            <w:r w:rsidRPr="00C14BD7">
              <w:rPr>
                <w:rFonts w:asciiTheme="minorHAnsi" w:hAnsiTheme="minorHAnsi" w:cs="Times New Roman"/>
                <w:b/>
                <w:sz w:val="18"/>
                <w:szCs w:val="18"/>
                <w:u w:val="single"/>
              </w:rPr>
              <w:t>Map it out</w:t>
            </w:r>
            <w:r w:rsidR="004020E8" w:rsidRPr="00C14BD7">
              <w:rPr>
                <w:rFonts w:asciiTheme="minorHAnsi" w:hAnsiTheme="minorHAnsi"/>
                <w:color w:val="auto"/>
                <w:sz w:val="18"/>
                <w:szCs w:val="18"/>
              </w:rPr>
              <w:br/>
            </w:r>
            <w:r w:rsidR="004020E8" w:rsidRPr="00C14BD7">
              <w:rPr>
                <w:rFonts w:asciiTheme="minorHAnsi" w:hAnsiTheme="minorHAnsi" w:cs="Times New Roman"/>
                <w:color w:val="auto"/>
                <w:sz w:val="18"/>
                <w:szCs w:val="18"/>
              </w:rPr>
              <w:t xml:space="preserve">In this unit, children will use aerial photographs and plan views to identify and recognise local landmarks in </w:t>
            </w:r>
            <w:proofErr w:type="spellStart"/>
            <w:r w:rsidR="004020E8" w:rsidRPr="00C14BD7">
              <w:rPr>
                <w:rFonts w:asciiTheme="minorHAnsi" w:hAnsiTheme="minorHAnsi" w:cs="Times New Roman"/>
                <w:color w:val="auto"/>
                <w:sz w:val="18"/>
                <w:szCs w:val="18"/>
              </w:rPr>
              <w:t>Sinfin</w:t>
            </w:r>
            <w:proofErr w:type="spellEnd"/>
            <w:r w:rsidR="004020E8" w:rsidRPr="00C14BD7">
              <w:rPr>
                <w:rFonts w:asciiTheme="minorHAnsi" w:hAnsiTheme="minorHAnsi" w:cs="Times New Roman"/>
                <w:color w:val="auto"/>
                <w:sz w:val="18"/>
                <w:szCs w:val="18"/>
              </w:rPr>
              <w:t xml:space="preserve"> and Derby, as well as human and physical features within their local area. They will develop their mapping skills by creating simple maps, using and constructing basic symbols and keys to represent features accurately.</w:t>
            </w:r>
          </w:p>
          <w:p w14:paraId="610691A5" w14:textId="77777777" w:rsidR="00662EDE" w:rsidRDefault="00662EDE" w:rsidP="003D490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color w:val="auto"/>
                <w:sz w:val="18"/>
                <w:szCs w:val="18"/>
              </w:rPr>
            </w:pPr>
          </w:p>
          <w:p w14:paraId="73F674BA" w14:textId="77777777" w:rsidR="00662EDE" w:rsidRDefault="00662EDE" w:rsidP="003D490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18"/>
                <w:szCs w:val="18"/>
                <w:u w:val="single"/>
              </w:rPr>
            </w:pPr>
          </w:p>
          <w:p w14:paraId="43229B75" w14:textId="5CB8A02F" w:rsidR="00662EDE" w:rsidRDefault="00220F0D" w:rsidP="003D490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18"/>
                <w:szCs w:val="18"/>
                <w:u w:val="single"/>
              </w:rPr>
            </w:pPr>
            <w:r>
              <w:rPr>
                <w:rFonts w:asciiTheme="minorHAnsi" w:hAnsiTheme="minorHAnsi" w:cs="Times New Roman"/>
                <w:b/>
                <w:sz w:val="18"/>
                <w:szCs w:val="18"/>
                <w:u w:val="single"/>
              </w:rPr>
              <w:t xml:space="preserve">Near and Far: </w:t>
            </w:r>
            <w:proofErr w:type="spellStart"/>
            <w:r w:rsidR="00662EDE" w:rsidRPr="00662EDE">
              <w:rPr>
                <w:rFonts w:asciiTheme="minorHAnsi" w:hAnsiTheme="minorHAnsi" w:cs="Times New Roman"/>
                <w:b/>
                <w:sz w:val="18"/>
                <w:szCs w:val="18"/>
                <w:u w:val="single"/>
              </w:rPr>
              <w:t>Tromso</w:t>
            </w:r>
            <w:proofErr w:type="spellEnd"/>
            <w:r w:rsidR="00662EDE">
              <w:rPr>
                <w:rFonts w:asciiTheme="minorHAnsi" w:hAnsiTheme="minorHAnsi" w:cs="Times New Roman"/>
                <w:b/>
                <w:sz w:val="18"/>
                <w:szCs w:val="18"/>
                <w:u w:val="single"/>
              </w:rPr>
              <w:t>,</w:t>
            </w:r>
            <w:r w:rsidR="00662EDE" w:rsidRPr="00662EDE">
              <w:rPr>
                <w:rFonts w:asciiTheme="minorHAnsi" w:hAnsiTheme="minorHAnsi" w:cs="Times New Roman"/>
                <w:b/>
                <w:sz w:val="18"/>
                <w:szCs w:val="18"/>
                <w:u w:val="single"/>
              </w:rPr>
              <w:t xml:space="preserve"> Norway and </w:t>
            </w:r>
            <w:proofErr w:type="gramStart"/>
            <w:r w:rsidR="00662EDE" w:rsidRPr="00662EDE">
              <w:rPr>
                <w:rFonts w:asciiTheme="minorHAnsi" w:hAnsiTheme="minorHAnsi" w:cs="Times New Roman"/>
                <w:b/>
                <w:sz w:val="18"/>
                <w:szCs w:val="18"/>
                <w:u w:val="single"/>
              </w:rPr>
              <w:t>The</w:t>
            </w:r>
            <w:proofErr w:type="gramEnd"/>
            <w:r w:rsidR="00662EDE" w:rsidRPr="00662EDE">
              <w:rPr>
                <w:rFonts w:asciiTheme="minorHAnsi" w:hAnsiTheme="minorHAnsi" w:cs="Times New Roman"/>
                <w:b/>
                <w:sz w:val="18"/>
                <w:szCs w:val="18"/>
                <w:u w:val="single"/>
              </w:rPr>
              <w:t xml:space="preserve"> UK</w:t>
            </w:r>
            <w:r w:rsidR="007D2AFE">
              <w:rPr>
                <w:rFonts w:asciiTheme="minorHAnsi" w:hAnsiTheme="minorHAnsi" w:cs="Times New Roman"/>
                <w:b/>
                <w:sz w:val="18"/>
                <w:szCs w:val="18"/>
                <w:u w:val="single"/>
              </w:rPr>
              <w:br/>
            </w:r>
            <w:r w:rsidR="007D2AFE" w:rsidRPr="007D2AFE">
              <w:rPr>
                <w:rFonts w:asciiTheme="minorHAnsi" w:hAnsiTheme="minorHAnsi" w:cs="Times New Roman"/>
                <w:color w:val="auto"/>
                <w:sz w:val="18"/>
                <w:szCs w:val="18"/>
              </w:rPr>
              <w:t xml:space="preserve">In this unit, children will use atlases, globes and digital maps to locate </w:t>
            </w:r>
            <w:proofErr w:type="spellStart"/>
            <w:r w:rsidR="007D2AFE" w:rsidRPr="007D2AFE">
              <w:rPr>
                <w:rFonts w:asciiTheme="minorHAnsi" w:hAnsiTheme="minorHAnsi" w:cs="Times New Roman"/>
                <w:color w:val="auto"/>
                <w:sz w:val="18"/>
                <w:szCs w:val="18"/>
              </w:rPr>
              <w:t>Tromsø</w:t>
            </w:r>
            <w:proofErr w:type="spellEnd"/>
            <w:r w:rsidR="007D2AFE" w:rsidRPr="007D2AFE">
              <w:rPr>
                <w:rFonts w:asciiTheme="minorHAnsi" w:hAnsiTheme="minorHAnsi" w:cs="Times New Roman"/>
                <w:color w:val="auto"/>
                <w:sz w:val="18"/>
                <w:szCs w:val="18"/>
              </w:rPr>
              <w:t xml:space="preserve"> in Norway and compare it with the United Kingdom. They will explore the human and physical geography of both locations, identifying similarities and differences in features such as climate, landscapes, settlements and landmarks. Children will develop their geographical knowledge by using maps to locate countries, capital cities and key physical features, while deepening their understanding of how places around the world can be both similar to and different from where they live.</w:t>
            </w:r>
          </w:p>
          <w:p w14:paraId="348AC6BD" w14:textId="77777777" w:rsidR="00662EDE" w:rsidRPr="00662EDE" w:rsidRDefault="00662EDE" w:rsidP="003D490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18"/>
                <w:szCs w:val="18"/>
                <w:u w:val="single"/>
              </w:rPr>
            </w:pPr>
          </w:p>
          <w:p w14:paraId="55819069" w14:textId="77777777" w:rsidR="00BB2791" w:rsidRPr="00C14BD7" w:rsidRDefault="00BB2791"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68DFA36" w14:textId="77777777" w:rsidR="00BB2791" w:rsidRPr="00C14BD7" w:rsidRDefault="00BB2791"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6521" w:type="dxa"/>
          </w:tcPr>
          <w:p w14:paraId="01ECD0AD" w14:textId="77777777" w:rsidR="003E28C7" w:rsidRDefault="00C641B7" w:rsidP="00C641B7">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C14BD7">
              <w:rPr>
                <w:rFonts w:ascii="Calibri" w:hAnsi="Calibri" w:cs="Calibri"/>
                <w:sz w:val="18"/>
                <w:szCs w:val="18"/>
              </w:rPr>
              <w:t>In Year 1, children learned about the local area where they live, identifying features that are human (made by people) and physical (naturally occurring). They used world maps, atlases and globes to locate the United Kingdom and its four countries, while developing their geographical vocabulary to describe key physical features. They also explored their local area using a range of resources, including aerial photographs, Google Maps and atlases, providing a strong foundation for developing their mapping skills in Year 2.</w:t>
            </w:r>
          </w:p>
          <w:p w14:paraId="3D384821" w14:textId="77777777" w:rsidR="008B7D94" w:rsidRDefault="008B7D94" w:rsidP="00C641B7">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686BFCB9" w14:textId="77777777" w:rsidR="008B7D94" w:rsidRDefault="008B7D94" w:rsidP="00C641B7">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p>
          <w:p w14:paraId="1C0257E4" w14:textId="14BF7C41" w:rsidR="008B7D94" w:rsidRPr="008B7D94" w:rsidRDefault="008B7D94" w:rsidP="00C641B7">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B7D94">
              <w:rPr>
                <w:rFonts w:ascii="Calibri" w:hAnsi="Calibri" w:cs="Calibri"/>
                <w:sz w:val="18"/>
                <w:szCs w:val="18"/>
              </w:rPr>
              <w:t xml:space="preserve">In Year 1, children learned about the geography of the world, including the seven continents and five oceans. They also learned to locate the United Kingdom and its four countries, identify the capital cities and surrounding seas, providing a strong foundation for comparing the human and physical geography of the UK with </w:t>
            </w:r>
            <w:proofErr w:type="spellStart"/>
            <w:r w:rsidRPr="008B7D94">
              <w:rPr>
                <w:rFonts w:ascii="Calibri" w:hAnsi="Calibri" w:cs="Calibri"/>
                <w:sz w:val="18"/>
                <w:szCs w:val="18"/>
              </w:rPr>
              <w:t>Tromsø</w:t>
            </w:r>
            <w:proofErr w:type="spellEnd"/>
            <w:r w:rsidRPr="008B7D94">
              <w:rPr>
                <w:rFonts w:ascii="Calibri" w:hAnsi="Calibri" w:cs="Calibri"/>
                <w:sz w:val="18"/>
                <w:szCs w:val="18"/>
              </w:rPr>
              <w:t>, Norway, in Year 2.</w:t>
            </w:r>
          </w:p>
        </w:tc>
        <w:tc>
          <w:tcPr>
            <w:tcW w:w="1984" w:type="dxa"/>
            <w:gridSpan w:val="3"/>
          </w:tcPr>
          <w:p w14:paraId="6D6A10C5" w14:textId="77777777" w:rsidR="00BB2791" w:rsidRDefault="003B4C01"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C641B7">
              <w:rPr>
                <w:rFonts w:cstheme="minorHAnsi"/>
                <w:sz w:val="18"/>
                <w:szCs w:val="18"/>
              </w:rPr>
              <w:t xml:space="preserve">Country, map, key, beach, cliff, coast, forest, hill, mountain, river, valley, village, town, city, </w:t>
            </w:r>
            <w:r w:rsidR="00806D42" w:rsidRPr="00C641B7">
              <w:rPr>
                <w:rFonts w:cstheme="minorHAnsi"/>
                <w:sz w:val="18"/>
                <w:szCs w:val="18"/>
              </w:rPr>
              <w:t xml:space="preserve">factory, farm, house, office, port, harbour, shop, </w:t>
            </w:r>
            <w:r w:rsidRPr="00C641B7">
              <w:rPr>
                <w:rFonts w:cstheme="minorHAnsi"/>
                <w:sz w:val="18"/>
                <w:szCs w:val="18"/>
              </w:rPr>
              <w:t>north, south, east, west, near, far, left, right, route.</w:t>
            </w:r>
          </w:p>
          <w:p w14:paraId="6E5A64EE" w14:textId="77777777" w:rsidR="00F66AD8" w:rsidRDefault="00F66AD8"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08C40B6" w14:textId="77777777" w:rsidR="00F66AD8" w:rsidRDefault="00F66AD8"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0F27F9A" w14:textId="4FECB0D7" w:rsidR="00F66AD8" w:rsidRPr="000118FA" w:rsidRDefault="00F66AD8" w:rsidP="003D490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66AD8">
              <w:rPr>
                <w:rFonts w:cstheme="minorHAnsi"/>
                <w:sz w:val="18"/>
                <w:szCs w:val="18"/>
              </w:rPr>
              <w:t>Location, country, climate, settlement, landmark, fjord, Arctic Circle, tourism, compare, similar.</w:t>
            </w:r>
          </w:p>
        </w:tc>
      </w:tr>
      <w:tr w:rsidR="00DF3F8E" w:rsidRPr="000118FA" w14:paraId="3D12967B" w14:textId="77777777" w:rsidTr="00DF3F8E">
        <w:tc>
          <w:tcPr>
            <w:cnfStyle w:val="001000000000" w:firstRow="0" w:lastRow="0" w:firstColumn="1" w:lastColumn="0" w:oddVBand="0" w:evenVBand="0" w:oddHBand="0" w:evenHBand="0" w:firstRowFirstColumn="0" w:firstRowLastColumn="0" w:lastRowFirstColumn="0" w:lastRowLastColumn="0"/>
            <w:tcW w:w="1668" w:type="dxa"/>
          </w:tcPr>
          <w:p w14:paraId="6E111FEE" w14:textId="77777777" w:rsidR="00BB2791" w:rsidRPr="000118FA" w:rsidRDefault="00BB2791" w:rsidP="003D4905">
            <w:pPr>
              <w:rPr>
                <w:rFonts w:cstheme="minorHAnsi"/>
                <w:sz w:val="20"/>
                <w:szCs w:val="20"/>
              </w:rPr>
            </w:pPr>
            <w:r w:rsidRPr="000118FA">
              <w:rPr>
                <w:rFonts w:cstheme="minorHAnsi"/>
                <w:sz w:val="20"/>
                <w:szCs w:val="20"/>
              </w:rPr>
              <w:t>Art</w:t>
            </w:r>
          </w:p>
        </w:tc>
        <w:tc>
          <w:tcPr>
            <w:tcW w:w="5693" w:type="dxa"/>
          </w:tcPr>
          <w:p w14:paraId="717D7E5B" w14:textId="723EABB0" w:rsidR="00BB2791" w:rsidRDefault="008332F1" w:rsidP="003D4905">
            <w:pPr>
              <w:cnfStyle w:val="000000000000" w:firstRow="0" w:lastRow="0" w:firstColumn="0" w:lastColumn="0" w:oddVBand="0" w:evenVBand="0" w:oddHBand="0" w:evenHBand="0" w:firstRowFirstColumn="0" w:firstRowLastColumn="0" w:lastRowFirstColumn="0" w:lastRowLastColumn="0"/>
              <w:rPr>
                <w:sz w:val="18"/>
                <w:szCs w:val="18"/>
              </w:rPr>
            </w:pPr>
            <w:r w:rsidRPr="008332F1">
              <w:rPr>
                <w:b/>
                <w:bCs/>
                <w:sz w:val="18"/>
                <w:szCs w:val="18"/>
                <w:u w:val="single"/>
              </w:rPr>
              <w:t>Craft and Design: Map it Out!</w:t>
            </w:r>
            <w:r w:rsidRPr="008332F1">
              <w:rPr>
                <w:sz w:val="18"/>
                <w:szCs w:val="18"/>
              </w:rPr>
              <w:t xml:space="preserve"> </w:t>
            </w:r>
            <w:r w:rsidRPr="008332F1">
              <w:rPr>
                <w:sz w:val="18"/>
                <w:szCs w:val="18"/>
              </w:rPr>
              <w:br/>
            </w:r>
            <w:r w:rsidR="00C853BB" w:rsidRPr="008332F1">
              <w:rPr>
                <w:sz w:val="18"/>
                <w:szCs w:val="18"/>
              </w:rPr>
              <w:t>In this unit, children will use maps as a source of inspiration for their artwork, exploring how lines, shapes and patterns can be represented through drawing. They will learn how to make felt, follow a sequence of instructions and experiment with a range of craft techniques to develop and refine their ideas. Children will apply their skills through printmaking before presenting and evaluating their finished artwork against a given design brief.</w:t>
            </w:r>
          </w:p>
          <w:p w14:paraId="5F439810" w14:textId="77777777" w:rsidR="00A91A04" w:rsidRDefault="00A91A04"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5164D008" w14:textId="77777777" w:rsidR="00A91A04" w:rsidRDefault="00A91A04"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0E919138" w14:textId="77777777" w:rsidR="00A91A04" w:rsidRPr="008332F1" w:rsidRDefault="00A91A04" w:rsidP="003D4905">
            <w:pPr>
              <w:cnfStyle w:val="000000000000" w:firstRow="0" w:lastRow="0" w:firstColumn="0" w:lastColumn="0" w:oddVBand="0" w:evenVBand="0" w:oddHBand="0" w:evenHBand="0" w:firstRowFirstColumn="0" w:firstRowLastColumn="0" w:lastRowFirstColumn="0" w:lastRowLastColumn="0"/>
              <w:rPr>
                <w:sz w:val="16"/>
                <w:szCs w:val="16"/>
              </w:rPr>
            </w:pPr>
          </w:p>
          <w:p w14:paraId="76654DD6" w14:textId="77777777" w:rsidR="00BB2791" w:rsidRPr="000118FA" w:rsidRDefault="00BB2791"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6521" w:type="dxa"/>
          </w:tcPr>
          <w:p w14:paraId="1995B000" w14:textId="47C32BE3" w:rsidR="00906279" w:rsidRPr="000118FA" w:rsidRDefault="0057300F" w:rsidP="008332F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300F">
              <w:rPr>
                <w:sz w:val="18"/>
                <w:szCs w:val="18"/>
              </w:rPr>
              <w:lastRenderedPageBreak/>
              <w:t>In Year 1, children learned how to weave a range of materials and use needles safely to thread and join pieces of fabric together. They also explored how to combine a variety of materials, including fabric, plastic and tissue paper, to create textured and imaginative pieces of artwork.</w:t>
            </w:r>
          </w:p>
        </w:tc>
        <w:tc>
          <w:tcPr>
            <w:tcW w:w="1984" w:type="dxa"/>
            <w:gridSpan w:val="3"/>
          </w:tcPr>
          <w:p w14:paraId="0B218B69" w14:textId="77777777" w:rsidR="00DD233D" w:rsidRPr="00DD233D" w:rsidRDefault="00DD233D" w:rsidP="00DD233D">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D233D">
              <w:rPr>
                <w:rFonts w:cstheme="minorHAnsi"/>
                <w:sz w:val="18"/>
                <w:szCs w:val="18"/>
              </w:rPr>
              <w:t>abstract, composition, curator, design, design brief, evaluate, felt, fibre, gallery, imaginary, inspired, landmarks, mosaic, overlap, pattern, shape, stained glass, texture, viewfinder</w:t>
            </w:r>
          </w:p>
          <w:p w14:paraId="1E8DB2D7" w14:textId="332E1D29" w:rsidR="00906279" w:rsidRPr="000118FA" w:rsidRDefault="00906279"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DF3F8E" w:rsidRPr="000118FA" w14:paraId="1388795F" w14:textId="77777777" w:rsidTr="00DF3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D23C541" w14:textId="77777777" w:rsidR="00BB2791" w:rsidRPr="000118FA" w:rsidRDefault="00BB2791" w:rsidP="003D4905">
            <w:pPr>
              <w:rPr>
                <w:rFonts w:cstheme="minorHAnsi"/>
                <w:sz w:val="20"/>
                <w:szCs w:val="20"/>
              </w:rPr>
            </w:pPr>
            <w:r w:rsidRPr="000118FA">
              <w:rPr>
                <w:rFonts w:cstheme="minorHAnsi"/>
                <w:sz w:val="20"/>
                <w:szCs w:val="20"/>
              </w:rPr>
              <w:t>DT</w:t>
            </w:r>
          </w:p>
        </w:tc>
        <w:tc>
          <w:tcPr>
            <w:tcW w:w="5693" w:type="dxa"/>
          </w:tcPr>
          <w:p w14:paraId="18E2A98E" w14:textId="77777777" w:rsidR="00BB2791" w:rsidRPr="00A91A04" w:rsidRDefault="00D03E19" w:rsidP="003D4905">
            <w:pPr>
              <w:pStyle w:val="NoSpacing"/>
              <w:cnfStyle w:val="000000100000" w:firstRow="0" w:lastRow="0" w:firstColumn="0" w:lastColumn="0" w:oddVBand="0" w:evenVBand="0" w:oddHBand="1" w:evenHBand="0" w:firstRowFirstColumn="0" w:firstRowLastColumn="0" w:lastRowFirstColumn="0" w:lastRowLastColumn="0"/>
              <w:rPr>
                <w:rFonts w:cstheme="minorHAnsi"/>
                <w:b/>
                <w:bCs/>
                <w:sz w:val="18"/>
                <w:szCs w:val="18"/>
                <w:u w:val="single"/>
              </w:rPr>
            </w:pPr>
            <w:r w:rsidRPr="00A91A04">
              <w:rPr>
                <w:rFonts w:cstheme="minorHAnsi"/>
                <w:b/>
                <w:bCs/>
                <w:sz w:val="18"/>
                <w:szCs w:val="18"/>
                <w:u w:val="single"/>
              </w:rPr>
              <w:t>Fabric Faces</w:t>
            </w:r>
          </w:p>
          <w:p w14:paraId="2DE1B812" w14:textId="77777777" w:rsidR="00D03E19" w:rsidRDefault="00A91A04" w:rsidP="003D4905">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A91A04">
              <w:rPr>
                <w:sz w:val="18"/>
                <w:szCs w:val="18"/>
              </w:rPr>
              <w:t>In this unit, children will explore a range of different fabrics, learning to identify, select and manipulate them to create a variety of effects. They will develop their sewing skills by learning how to join fabrics using different techniques, including a running stitch, before applying these skills to design, make and evaluate their own fabric face.</w:t>
            </w:r>
          </w:p>
          <w:p w14:paraId="2ECEFA9D" w14:textId="77777777" w:rsidR="00A91A04" w:rsidRDefault="00A91A04" w:rsidP="003D4905">
            <w:pPr>
              <w:pStyle w:val="NoSpacing"/>
              <w:cnfStyle w:val="000000100000" w:firstRow="0" w:lastRow="0" w:firstColumn="0" w:lastColumn="0" w:oddVBand="0" w:evenVBand="0" w:oddHBand="1" w:evenHBand="0" w:firstRowFirstColumn="0" w:firstRowLastColumn="0" w:lastRowFirstColumn="0" w:lastRowLastColumn="0"/>
              <w:rPr>
                <w:sz w:val="18"/>
                <w:szCs w:val="18"/>
              </w:rPr>
            </w:pPr>
          </w:p>
          <w:p w14:paraId="73919585" w14:textId="475F51B9" w:rsidR="00A91A04" w:rsidRPr="000118FA" w:rsidRDefault="00A91A04" w:rsidP="003D4905">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6521" w:type="dxa"/>
          </w:tcPr>
          <w:p w14:paraId="3321F2BF" w14:textId="383FC17B" w:rsidR="00BB2791" w:rsidRPr="000118FA" w:rsidRDefault="008123DD" w:rsidP="003D490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123DD">
              <w:rPr>
                <w:sz w:val="18"/>
                <w:szCs w:val="18"/>
              </w:rPr>
              <w:t>In Year 1, children learned how to join materials using a range of simple techniques, including card and split pins. They developed their cutting skills by working with different materials, designed and made their own products, and practised fine motor skills by threading beads. In the Early Years Foundation Stage, they also explored threading natural materials, such as leaves, to create simple necklaces, providing a foundation for the sewing and fabric skills they will develop in Year 2.</w:t>
            </w:r>
          </w:p>
        </w:tc>
        <w:tc>
          <w:tcPr>
            <w:tcW w:w="1984" w:type="dxa"/>
            <w:gridSpan w:val="3"/>
          </w:tcPr>
          <w:p w14:paraId="7EAFDBCE" w14:textId="77777777" w:rsidR="00CA3DDE" w:rsidRPr="00E90D75" w:rsidRDefault="00CA3DDE" w:rsidP="00CA3DD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90D75">
              <w:rPr>
                <w:rFonts w:cstheme="minorHAnsi"/>
                <w:sz w:val="18"/>
                <w:szCs w:val="18"/>
              </w:rPr>
              <w:t xml:space="preserve">Fabric, material, thread, needle, under over, </w:t>
            </w:r>
            <w:proofErr w:type="spellStart"/>
            <w:r w:rsidRPr="00E90D75">
              <w:rPr>
                <w:rFonts w:cstheme="minorHAnsi"/>
                <w:sz w:val="18"/>
                <w:szCs w:val="18"/>
              </w:rPr>
              <w:t>through</w:t>
            </w:r>
            <w:proofErr w:type="spellEnd"/>
            <w:r w:rsidRPr="00E90D75">
              <w:rPr>
                <w:rFonts w:cstheme="minorHAnsi"/>
                <w:sz w:val="18"/>
                <w:szCs w:val="18"/>
              </w:rPr>
              <w:t>, template, make, design, evaluate,</w:t>
            </w:r>
          </w:p>
          <w:p w14:paraId="0196DC27" w14:textId="3B905B4F" w:rsidR="00BB2791" w:rsidRPr="000118FA" w:rsidRDefault="00CA3DDE" w:rsidP="00CA3DD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90D75">
              <w:rPr>
                <w:rFonts w:cstheme="minorHAnsi"/>
                <w:sz w:val="18"/>
                <w:szCs w:val="18"/>
              </w:rPr>
              <w:t>running stich</w:t>
            </w:r>
          </w:p>
        </w:tc>
      </w:tr>
      <w:tr w:rsidR="00DF3F8E" w:rsidRPr="000118FA" w14:paraId="42FEF494" w14:textId="77777777" w:rsidTr="00DF3F8E">
        <w:tc>
          <w:tcPr>
            <w:cnfStyle w:val="001000000000" w:firstRow="0" w:lastRow="0" w:firstColumn="1" w:lastColumn="0" w:oddVBand="0" w:evenVBand="0" w:oddHBand="0" w:evenHBand="0" w:firstRowFirstColumn="0" w:firstRowLastColumn="0" w:lastRowFirstColumn="0" w:lastRowLastColumn="0"/>
            <w:tcW w:w="1668" w:type="dxa"/>
          </w:tcPr>
          <w:p w14:paraId="75A4E3A3" w14:textId="77777777" w:rsidR="00BB2791" w:rsidRPr="000118FA" w:rsidRDefault="00BB2791" w:rsidP="003D4905">
            <w:pPr>
              <w:rPr>
                <w:rFonts w:cstheme="minorHAnsi"/>
                <w:sz w:val="20"/>
                <w:szCs w:val="20"/>
              </w:rPr>
            </w:pPr>
            <w:r w:rsidRPr="000118FA">
              <w:rPr>
                <w:rFonts w:cstheme="minorHAnsi"/>
                <w:sz w:val="20"/>
                <w:szCs w:val="20"/>
              </w:rPr>
              <w:t>RE</w:t>
            </w:r>
          </w:p>
        </w:tc>
        <w:tc>
          <w:tcPr>
            <w:tcW w:w="5693" w:type="dxa"/>
          </w:tcPr>
          <w:p w14:paraId="7D4BC65A" w14:textId="77777777" w:rsidR="00EB585B" w:rsidRDefault="005F0CBF" w:rsidP="00192B81">
            <w:pPr>
              <w:pStyle w:val="NoSpacing"/>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192B81">
              <w:rPr>
                <w:rFonts w:cstheme="minorHAnsi"/>
                <w:b/>
                <w:bCs/>
                <w:sz w:val="18"/>
                <w:szCs w:val="18"/>
                <w:u w:val="single"/>
              </w:rPr>
              <w:t>Why do we need to give thanks?</w:t>
            </w:r>
          </w:p>
          <w:p w14:paraId="79E24616" w14:textId="77777777" w:rsidR="00EB585B" w:rsidRDefault="00EB585B" w:rsidP="00192B81">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EB585B">
              <w:rPr>
                <w:sz w:val="18"/>
                <w:szCs w:val="18"/>
              </w:rPr>
              <w:t>In this unit, children will explore the theme of gratitude by considering the reasons why people feel thankful and the different ways this can be expressed. They will learn about harvest celebrations and discover how Christians and Hindus give thanks through stories, worship, songs and festivals. Children will explore how beliefs influence acts of gratitude and reflect on how music can be used to express thanks. They will also have opportunities to express their own ideas about gratitude through discussion and creative activities.</w:t>
            </w:r>
          </w:p>
          <w:p w14:paraId="5A906CAD" w14:textId="4F9831A5" w:rsidR="00D01FA6" w:rsidRPr="00192B81" w:rsidRDefault="00B8453B" w:rsidP="00192B81">
            <w:pPr>
              <w:pStyle w:val="NoSpacing"/>
              <w:cnfStyle w:val="000000000000" w:firstRow="0" w:lastRow="0" w:firstColumn="0" w:lastColumn="0" w:oddVBand="0" w:evenVBand="0" w:oddHBand="0" w:evenHBand="0" w:firstRowFirstColumn="0" w:firstRowLastColumn="0" w:lastRowFirstColumn="0" w:lastRowLastColumn="0"/>
              <w:rPr>
                <w:rFonts w:cstheme="minorHAnsi"/>
                <w:b/>
                <w:bCs/>
                <w:sz w:val="18"/>
                <w:szCs w:val="18"/>
                <w:u w:val="single"/>
              </w:rPr>
            </w:pPr>
            <w:r w:rsidRPr="00192B81">
              <w:rPr>
                <w:rFonts w:cstheme="minorHAnsi"/>
                <w:b/>
                <w:bCs/>
                <w:sz w:val="18"/>
                <w:szCs w:val="18"/>
                <w:u w:val="single"/>
              </w:rPr>
              <w:br/>
              <w:t xml:space="preserve">What </w:t>
            </w:r>
            <w:r w:rsidR="00687EE0" w:rsidRPr="00192B81">
              <w:rPr>
                <w:rFonts w:cstheme="minorHAnsi"/>
                <w:b/>
                <w:bCs/>
                <w:sz w:val="18"/>
                <w:szCs w:val="18"/>
                <w:u w:val="single"/>
              </w:rPr>
              <w:t>is light</w:t>
            </w:r>
            <w:r w:rsidRPr="00192B81">
              <w:rPr>
                <w:rFonts w:cstheme="minorHAnsi"/>
                <w:b/>
                <w:bCs/>
                <w:sz w:val="18"/>
                <w:szCs w:val="18"/>
                <w:u w:val="single"/>
              </w:rPr>
              <w:t xml:space="preserve"> </w:t>
            </w:r>
            <w:r w:rsidR="00687EE0" w:rsidRPr="00192B81">
              <w:rPr>
                <w:rFonts w:cstheme="minorHAnsi"/>
                <w:b/>
                <w:bCs/>
                <w:sz w:val="18"/>
                <w:szCs w:val="18"/>
                <w:u w:val="single"/>
              </w:rPr>
              <w:t xml:space="preserve">important </w:t>
            </w:r>
            <w:r w:rsidRPr="00192B81">
              <w:rPr>
                <w:rFonts w:cstheme="minorHAnsi"/>
                <w:b/>
                <w:bCs/>
                <w:sz w:val="18"/>
                <w:szCs w:val="18"/>
                <w:u w:val="single"/>
              </w:rPr>
              <w:t>to people?</w:t>
            </w:r>
            <w:r w:rsidR="00B9238A">
              <w:rPr>
                <w:rFonts w:cstheme="minorHAnsi"/>
                <w:b/>
                <w:bCs/>
                <w:sz w:val="18"/>
                <w:szCs w:val="18"/>
                <w:u w:val="single"/>
              </w:rPr>
              <w:br/>
            </w:r>
            <w:r w:rsidR="00B9238A" w:rsidRPr="00B9238A">
              <w:rPr>
                <w:sz w:val="18"/>
                <w:szCs w:val="18"/>
              </w:rPr>
              <w:t xml:space="preserve">In this unit, children will explore the significance of light and candles in a range of religious festivals and celebrations. They will learn about the importance of </w:t>
            </w:r>
            <w:proofErr w:type="spellStart"/>
            <w:r w:rsidR="00B9238A" w:rsidRPr="00B9238A">
              <w:rPr>
                <w:sz w:val="18"/>
                <w:szCs w:val="18"/>
              </w:rPr>
              <w:t>diyas</w:t>
            </w:r>
            <w:proofErr w:type="spellEnd"/>
            <w:r w:rsidR="00B9238A" w:rsidRPr="00B9238A">
              <w:rPr>
                <w:sz w:val="18"/>
                <w:szCs w:val="18"/>
              </w:rPr>
              <w:t xml:space="preserve"> during Diwali, Advent candles in Christianity and the </w:t>
            </w:r>
            <w:proofErr w:type="spellStart"/>
            <w:r w:rsidR="00B9238A" w:rsidRPr="00B9238A">
              <w:rPr>
                <w:sz w:val="18"/>
                <w:szCs w:val="18"/>
              </w:rPr>
              <w:t>hanukiah</w:t>
            </w:r>
            <w:proofErr w:type="spellEnd"/>
            <w:r w:rsidR="00B9238A" w:rsidRPr="00B9238A">
              <w:rPr>
                <w:sz w:val="18"/>
                <w:szCs w:val="18"/>
              </w:rPr>
              <w:t xml:space="preserve"> during Hanukkah, discovering what these symbols represent to believers. Children will compare how light is used to express beliefs, hope and celebration across different faiths, while also reflecting on what candles and light mean to them personally. As part of the Diwali learning, children will have the opportunity to examine and discuss photographs and special objects from festivals celebrated by members of their class, families and wider school community, helping them make meaningful connections between their learning and real-life experiences.</w:t>
            </w:r>
          </w:p>
          <w:p w14:paraId="60AFAB29" w14:textId="77777777" w:rsidR="00D01FA6" w:rsidRDefault="00D01FA6" w:rsidP="003D4905">
            <w:pPr>
              <w:cnfStyle w:val="000000000000" w:firstRow="0" w:lastRow="0" w:firstColumn="0" w:lastColumn="0" w:oddVBand="0" w:evenVBand="0" w:oddHBand="0" w:evenHBand="0" w:firstRowFirstColumn="0" w:firstRowLastColumn="0" w:lastRowFirstColumn="0" w:lastRowLastColumn="0"/>
              <w:rPr>
                <w:b/>
                <w:sz w:val="20"/>
                <w:szCs w:val="20"/>
              </w:rPr>
            </w:pPr>
          </w:p>
          <w:p w14:paraId="0D5F5676" w14:textId="77777777" w:rsidR="00D01FA6" w:rsidRDefault="00D01FA6" w:rsidP="003D4905">
            <w:pPr>
              <w:cnfStyle w:val="000000000000" w:firstRow="0" w:lastRow="0" w:firstColumn="0" w:lastColumn="0" w:oddVBand="0" w:evenVBand="0" w:oddHBand="0" w:evenHBand="0" w:firstRowFirstColumn="0" w:firstRowLastColumn="0" w:lastRowFirstColumn="0" w:lastRowLastColumn="0"/>
              <w:rPr>
                <w:b/>
                <w:sz w:val="20"/>
                <w:szCs w:val="20"/>
              </w:rPr>
            </w:pPr>
          </w:p>
          <w:p w14:paraId="058A4402" w14:textId="2A72FE82" w:rsidR="00BB2791" w:rsidRPr="000118FA" w:rsidRDefault="00BB2791" w:rsidP="003D4905">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b/>
                <w:sz w:val="20"/>
                <w:szCs w:val="20"/>
              </w:rPr>
            </w:pPr>
          </w:p>
        </w:tc>
        <w:tc>
          <w:tcPr>
            <w:tcW w:w="6521" w:type="dxa"/>
          </w:tcPr>
          <w:p w14:paraId="6D73203A" w14:textId="77777777" w:rsidR="00BB2791" w:rsidRDefault="00E657B0" w:rsidP="003D4905">
            <w:pPr>
              <w:cnfStyle w:val="000000000000" w:firstRow="0" w:lastRow="0" w:firstColumn="0" w:lastColumn="0" w:oddVBand="0" w:evenVBand="0" w:oddHBand="0" w:evenHBand="0" w:firstRowFirstColumn="0" w:firstRowLastColumn="0" w:lastRowFirstColumn="0" w:lastRowLastColumn="0"/>
              <w:rPr>
                <w:sz w:val="18"/>
                <w:szCs w:val="18"/>
              </w:rPr>
            </w:pPr>
            <w:r w:rsidRPr="00E657B0">
              <w:rPr>
                <w:sz w:val="18"/>
                <w:szCs w:val="18"/>
              </w:rPr>
              <w:t>Before beginning this unit, children will have explored why it is important to care for others and recognise that people show kindness and compassion in different ways. They will have developed an understanding that beliefs and values can influence how people choose to help others and will have begun to identify similarities and differences between how different religions and worldviews encourage people to care for those in need.</w:t>
            </w:r>
          </w:p>
          <w:p w14:paraId="77F7FF89" w14:textId="77777777" w:rsidR="00405833" w:rsidRDefault="0040583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7A30A687" w14:textId="77777777" w:rsidR="00405833" w:rsidRDefault="0040583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1A436E7E" w14:textId="77777777" w:rsidR="00405833" w:rsidRDefault="0040583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22F3D876" w14:textId="77777777" w:rsidR="00405833" w:rsidRDefault="0040583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1ADAEE45" w14:textId="77777777" w:rsidR="00405833" w:rsidRDefault="0040583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4BB3FD82" w14:textId="1500615E" w:rsidR="00405833" w:rsidRPr="000118FA" w:rsidRDefault="00405833"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05833">
              <w:rPr>
                <w:sz w:val="18"/>
                <w:szCs w:val="18"/>
              </w:rPr>
              <w:t>Before beginning this unit, children will have explored the importance of gratitude and the different ways people express thankfulness through celebrations, stories, worship and music. They will have learned about Diwali in both the Early Years Foundation Stage and Year 1 and will have taken part in the school's Diwali Disco, giving them first-hand experience of some Diwali traditions and celebrations. Children will also have developed an understanding that Christians and Hindus express their beliefs and gratitude in different ways, providing a strong foundation for learning about the significance of light in Diwali, Advent and Hanukkah.</w:t>
            </w:r>
          </w:p>
        </w:tc>
        <w:tc>
          <w:tcPr>
            <w:tcW w:w="1984" w:type="dxa"/>
            <w:gridSpan w:val="3"/>
          </w:tcPr>
          <w:p w14:paraId="6F08A09D" w14:textId="77777777" w:rsidR="006A0FF7" w:rsidRDefault="00514F25"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514F25">
              <w:rPr>
                <w:rFonts w:cstheme="minorHAnsi"/>
                <w:sz w:val="18"/>
                <w:szCs w:val="18"/>
              </w:rPr>
              <w:t>Brahman, church, deity, disciples, express, festival, mandir, murti, prayer, puja, shrine, symbol, symbolise, temple, worship.</w:t>
            </w:r>
          </w:p>
          <w:p w14:paraId="4AB2F5E0" w14:textId="77777777" w:rsidR="00786C55" w:rsidRDefault="00786C55"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0DDD8A4" w14:textId="77777777" w:rsidR="00786C55" w:rsidRDefault="00786C55"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5AC5E7C" w14:textId="77777777" w:rsidR="00786C55" w:rsidRDefault="00786C55"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F1CE461" w14:textId="77777777" w:rsidR="00750D83" w:rsidRDefault="00750D8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34A91591" w14:textId="77777777" w:rsidR="00750D83" w:rsidRDefault="00750D8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6D7E2211" w14:textId="77777777" w:rsidR="00750D83" w:rsidRDefault="00750D83" w:rsidP="003D4905">
            <w:pPr>
              <w:cnfStyle w:val="000000000000" w:firstRow="0" w:lastRow="0" w:firstColumn="0" w:lastColumn="0" w:oddVBand="0" w:evenVBand="0" w:oddHBand="0" w:evenHBand="0" w:firstRowFirstColumn="0" w:firstRowLastColumn="0" w:lastRowFirstColumn="0" w:lastRowLastColumn="0"/>
              <w:rPr>
                <w:sz w:val="18"/>
                <w:szCs w:val="18"/>
              </w:rPr>
            </w:pPr>
          </w:p>
          <w:p w14:paraId="4950FCCC" w14:textId="55AD1EA9" w:rsidR="00786C55" w:rsidRPr="000118FA" w:rsidRDefault="00B27BDE" w:rsidP="003D490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B27BDE">
              <w:rPr>
                <w:sz w:val="18"/>
                <w:szCs w:val="18"/>
              </w:rPr>
              <w:t>Diwali, festival, Hanukkah, prayer, sacred, symbol, temple.</w:t>
            </w:r>
          </w:p>
        </w:tc>
      </w:tr>
      <w:tr w:rsidR="00AF0A15" w:rsidRPr="000118FA" w14:paraId="0A077B4C" w14:textId="77777777" w:rsidTr="00DF3F8E">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1668" w:type="dxa"/>
          </w:tcPr>
          <w:p w14:paraId="49F99CC5" w14:textId="77777777" w:rsidR="00AF0A15" w:rsidRPr="000118FA" w:rsidRDefault="00AF0A15" w:rsidP="003D4905">
            <w:pPr>
              <w:rPr>
                <w:rFonts w:cstheme="minorHAnsi"/>
                <w:sz w:val="20"/>
                <w:szCs w:val="20"/>
              </w:rPr>
            </w:pPr>
            <w:r w:rsidRPr="000118FA">
              <w:rPr>
                <w:rFonts w:cstheme="minorHAnsi"/>
                <w:sz w:val="20"/>
                <w:szCs w:val="20"/>
              </w:rPr>
              <w:t>PSHE</w:t>
            </w:r>
          </w:p>
        </w:tc>
        <w:tc>
          <w:tcPr>
            <w:tcW w:w="5693" w:type="dxa"/>
          </w:tcPr>
          <w:p w14:paraId="054C8AE0" w14:textId="42B4B5FF" w:rsidR="00AF0A15" w:rsidRDefault="00AF0A15" w:rsidP="00AF0A1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sz w:val="18"/>
                <w:szCs w:val="18"/>
              </w:rPr>
            </w:pPr>
            <w:r w:rsidRPr="00AF0A15">
              <w:rPr>
                <w:b/>
                <w:sz w:val="18"/>
                <w:szCs w:val="18"/>
                <w:u w:val="single"/>
              </w:rPr>
              <w:t>Being me in my world</w:t>
            </w:r>
            <w:r w:rsidRPr="00AF0A15">
              <w:rPr>
                <w:b/>
                <w:sz w:val="18"/>
                <w:szCs w:val="18"/>
              </w:rPr>
              <w:br/>
            </w:r>
            <w:r w:rsidR="004D7946" w:rsidRPr="004D7946">
              <w:rPr>
                <w:sz w:val="18"/>
                <w:szCs w:val="18"/>
              </w:rPr>
              <w:t xml:space="preserve">In this unit, children will identify and discuss their hopes and fears for the year ahead while exploring ways to make their classroom a safe, welcoming and fair environment for everyone. They will develop their listening and communication skills by sharing their own ideas and </w:t>
            </w:r>
            <w:r w:rsidR="004D7946" w:rsidRPr="004D7946">
              <w:rPr>
                <w:sz w:val="18"/>
                <w:szCs w:val="18"/>
              </w:rPr>
              <w:lastRenderedPageBreak/>
              <w:t>respecting the views of others as they learn about the importance of rewards, consequences and making positive choices.</w:t>
            </w:r>
          </w:p>
          <w:p w14:paraId="1E05C6F2" w14:textId="77777777" w:rsidR="004D7946" w:rsidRPr="00AF0A15" w:rsidRDefault="004D7946" w:rsidP="00AF0A1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cs="Arial"/>
                <w:color w:val="000000"/>
                <w:sz w:val="18"/>
                <w:szCs w:val="18"/>
              </w:rPr>
            </w:pPr>
          </w:p>
          <w:p w14:paraId="6C6FF409" w14:textId="77777777" w:rsidR="00AF0A15" w:rsidRPr="004D7946" w:rsidRDefault="00AF0A15" w:rsidP="00AF0A15">
            <w:pPr>
              <w:cnfStyle w:val="000000100000" w:firstRow="0" w:lastRow="0" w:firstColumn="0" w:lastColumn="0" w:oddVBand="0" w:evenVBand="0" w:oddHBand="1" w:evenHBand="0" w:firstRowFirstColumn="0" w:firstRowLastColumn="0" w:lastRowFirstColumn="0" w:lastRowLastColumn="0"/>
              <w:rPr>
                <w:b/>
                <w:sz w:val="18"/>
                <w:szCs w:val="18"/>
                <w:u w:val="single"/>
              </w:rPr>
            </w:pPr>
            <w:r w:rsidRPr="004D7946">
              <w:rPr>
                <w:b/>
                <w:sz w:val="18"/>
                <w:szCs w:val="18"/>
                <w:u w:val="single"/>
              </w:rPr>
              <w:t>Celebrating difference</w:t>
            </w:r>
          </w:p>
          <w:p w14:paraId="59ABF9D7" w14:textId="03A5EB37" w:rsidR="00AF0A15" w:rsidRPr="000118FA" w:rsidRDefault="00BA5167" w:rsidP="003D490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BA5167">
              <w:rPr>
                <w:sz w:val="18"/>
                <w:szCs w:val="18"/>
              </w:rPr>
              <w:t>In this unit, children will explore what makes them unique and special while developing an understanding of their rights and responsibilities both at school and at home. They will learn about the importance of family, friendships and feeling safe, as well as how rewards and consequences help everyone to make positive choices. Children will also discuss emotions, recognise the impact of bullying and consider how kindness, respect and inclusion help to create happy and supportive communities.</w:t>
            </w:r>
          </w:p>
        </w:tc>
        <w:tc>
          <w:tcPr>
            <w:tcW w:w="6521" w:type="dxa"/>
          </w:tcPr>
          <w:p w14:paraId="6E5BDE48" w14:textId="512E6993" w:rsidR="00AF0A15" w:rsidRPr="00462057" w:rsidRDefault="00462057" w:rsidP="00F0359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462057">
              <w:rPr>
                <w:sz w:val="18"/>
                <w:szCs w:val="18"/>
              </w:rPr>
              <w:lastRenderedPageBreak/>
              <w:t>In Year 1, children learned about the different groups and communities to which they belong, including their class and school. They explored the rights and responsibilities they have as members of their class, how rules and consequences help to keep everyone safe, and the importance of creating a positive learning environment. Children also learned that everyone is unique, celebrated similarities and differences between people, and developed an understanding of bullying, including how to recognise it and what to do if it happens.</w:t>
            </w:r>
          </w:p>
        </w:tc>
        <w:tc>
          <w:tcPr>
            <w:tcW w:w="1984" w:type="dxa"/>
            <w:gridSpan w:val="3"/>
          </w:tcPr>
          <w:p w14:paraId="0BE8C395" w14:textId="77777777" w:rsidR="00AF0A15" w:rsidRPr="00AF0A15" w:rsidRDefault="00AF0A15" w:rsidP="00AF0A15">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F0A15">
              <w:rPr>
                <w:rFonts w:cstheme="minorHAnsi"/>
                <w:sz w:val="18"/>
                <w:szCs w:val="18"/>
              </w:rPr>
              <w:t>Rewards, consequences, rights, responsibilities, safe, proud, special, unique, different, family, friends, home, bullying, happy, unhappy.</w:t>
            </w:r>
          </w:p>
          <w:p w14:paraId="40B8BBC0" w14:textId="77777777" w:rsidR="00AF0A15" w:rsidRPr="00750D83" w:rsidRDefault="00AF0A15" w:rsidP="003D4905">
            <w:pP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DF3F8E" w:rsidRPr="000118FA" w14:paraId="2410FF81" w14:textId="77777777" w:rsidTr="00DF3F8E">
        <w:tc>
          <w:tcPr>
            <w:cnfStyle w:val="001000000000" w:firstRow="0" w:lastRow="0" w:firstColumn="1" w:lastColumn="0" w:oddVBand="0" w:evenVBand="0" w:oddHBand="0" w:evenHBand="0" w:firstRowFirstColumn="0" w:firstRowLastColumn="0" w:lastRowFirstColumn="0" w:lastRowLastColumn="0"/>
            <w:tcW w:w="1668" w:type="dxa"/>
          </w:tcPr>
          <w:p w14:paraId="5C11D9CA" w14:textId="77777777" w:rsidR="00BB2791" w:rsidRPr="000118FA" w:rsidRDefault="00BB2791" w:rsidP="003D4905">
            <w:pPr>
              <w:rPr>
                <w:rFonts w:cstheme="minorHAnsi"/>
                <w:sz w:val="20"/>
                <w:szCs w:val="20"/>
              </w:rPr>
            </w:pPr>
            <w:r w:rsidRPr="000118FA">
              <w:rPr>
                <w:rFonts w:cstheme="minorHAnsi"/>
                <w:sz w:val="20"/>
                <w:szCs w:val="20"/>
              </w:rPr>
              <w:lastRenderedPageBreak/>
              <w:t>PE</w:t>
            </w:r>
          </w:p>
        </w:tc>
        <w:tc>
          <w:tcPr>
            <w:tcW w:w="5693" w:type="dxa"/>
          </w:tcPr>
          <w:p w14:paraId="33DD09A7" w14:textId="77777777" w:rsidR="00BB2791" w:rsidRPr="00FB4508" w:rsidRDefault="00BB2791" w:rsidP="003D4905">
            <w:pPr>
              <w:cnfStyle w:val="000000000000" w:firstRow="0" w:lastRow="0" w:firstColumn="0" w:lastColumn="0" w:oddVBand="0" w:evenVBand="0" w:oddHBand="0" w:evenHBand="0" w:firstRowFirstColumn="0" w:firstRowLastColumn="0" w:lastRowFirstColumn="0" w:lastRowLastColumn="0"/>
              <w:rPr>
                <w:b/>
                <w:sz w:val="18"/>
                <w:szCs w:val="18"/>
                <w:u w:val="single"/>
              </w:rPr>
            </w:pPr>
            <w:r w:rsidRPr="00FB4508">
              <w:rPr>
                <w:b/>
                <w:sz w:val="18"/>
                <w:szCs w:val="18"/>
                <w:u w:val="single"/>
              </w:rPr>
              <w:t>Gymnastics (Floor)</w:t>
            </w:r>
          </w:p>
          <w:p w14:paraId="41C81B64" w14:textId="398A6DEF" w:rsidR="001665CF" w:rsidRPr="000118FA" w:rsidRDefault="00BB2791" w:rsidP="003D4905">
            <w:pPr>
              <w:cnfStyle w:val="000000000000" w:firstRow="0" w:lastRow="0" w:firstColumn="0" w:lastColumn="0" w:oddVBand="0" w:evenVBand="0" w:oddHBand="0" w:evenHBand="0" w:firstRowFirstColumn="0" w:firstRowLastColumn="0" w:lastRowFirstColumn="0" w:lastRowLastColumn="0"/>
              <w:rPr>
                <w:b/>
                <w:sz w:val="20"/>
                <w:szCs w:val="20"/>
              </w:rPr>
            </w:pPr>
            <w:r w:rsidRPr="00FB4508">
              <w:rPr>
                <w:b/>
                <w:sz w:val="18"/>
                <w:szCs w:val="18"/>
                <w:u w:val="single"/>
              </w:rPr>
              <w:t>Focus - balance and high and low movements</w:t>
            </w:r>
            <w:r w:rsidR="001665CF" w:rsidRPr="000118FA">
              <w:rPr>
                <w:b/>
                <w:sz w:val="20"/>
                <w:szCs w:val="20"/>
              </w:rPr>
              <w:br/>
            </w:r>
            <w:r w:rsidR="00FF1ECF" w:rsidRPr="00FF1ECF">
              <w:rPr>
                <w:sz w:val="18"/>
                <w:szCs w:val="18"/>
              </w:rPr>
              <w:t>In this unit, children will develop and perform movement sequences by following and creating simple rules and patterns. They will explore how changing direction, level and movement can make a sequence more interesting, while reflecting on how their bodies feel during exercise and recognising the effects of physical activity.</w:t>
            </w:r>
          </w:p>
          <w:p w14:paraId="34CFAF5C" w14:textId="77777777" w:rsidR="00F87869" w:rsidRPr="007107FA" w:rsidRDefault="00F87869"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u w:val="single"/>
              </w:rPr>
            </w:pPr>
            <w:r w:rsidRPr="007107FA">
              <w:rPr>
                <w:rFonts w:cstheme="minorHAnsi"/>
                <w:b/>
                <w:sz w:val="18"/>
                <w:szCs w:val="18"/>
                <w:u w:val="single"/>
              </w:rPr>
              <w:t>Sending and receiving</w:t>
            </w:r>
          </w:p>
          <w:p w14:paraId="23080530" w14:textId="678A6FD2" w:rsidR="007107FA" w:rsidRPr="00FF1ECF" w:rsidRDefault="00FF1ECF" w:rsidP="003D4905">
            <w:pPr>
              <w:pStyle w:val="NoSpacing"/>
              <w:cnfStyle w:val="000000000000" w:firstRow="0" w:lastRow="0" w:firstColumn="0" w:lastColumn="0" w:oddVBand="0" w:evenVBand="0" w:oddHBand="0" w:evenHBand="0" w:firstRowFirstColumn="0" w:firstRowLastColumn="0" w:lastRowFirstColumn="0" w:lastRowLastColumn="0"/>
              <w:rPr>
                <w:sz w:val="16"/>
                <w:szCs w:val="18"/>
                <w:lang w:eastAsia="en-GB"/>
              </w:rPr>
            </w:pPr>
            <w:r w:rsidRPr="00FF1ECF">
              <w:rPr>
                <w:sz w:val="18"/>
                <w:szCs w:val="18"/>
              </w:rPr>
              <w:t>In this unit, children will develop their fundamental ball skills by throwing, catching, kicking, rolling, tracking and controlling a ball with increasing accuracy. They will learn to work safely and cooperatively with a partner and in small groups, using both their hands and equipment to send and receive a ball while developing confidence, coordination and teamwork.</w:t>
            </w:r>
          </w:p>
          <w:p w14:paraId="0FA00844" w14:textId="725E9E20" w:rsidR="007107FA" w:rsidRPr="00E62EBC" w:rsidRDefault="007107FA" w:rsidP="003D4905">
            <w:pPr>
              <w:pStyle w:val="NoSpacing"/>
              <w:cnfStyle w:val="000000000000" w:firstRow="0" w:lastRow="0" w:firstColumn="0" w:lastColumn="0" w:oddVBand="0" w:evenVBand="0" w:oddHBand="0" w:evenHBand="0" w:firstRowFirstColumn="0" w:firstRowLastColumn="0" w:lastRowFirstColumn="0" w:lastRowLastColumn="0"/>
              <w:rPr>
                <w:b/>
                <w:bCs/>
                <w:sz w:val="18"/>
                <w:szCs w:val="18"/>
                <w:u w:val="single"/>
                <w:lang w:eastAsia="en-GB"/>
              </w:rPr>
            </w:pPr>
            <w:r w:rsidRPr="00E62EBC">
              <w:rPr>
                <w:b/>
                <w:bCs/>
                <w:sz w:val="18"/>
                <w:szCs w:val="18"/>
                <w:u w:val="single"/>
                <w:lang w:eastAsia="en-GB"/>
              </w:rPr>
              <w:t>Ball skills</w:t>
            </w:r>
            <w:r w:rsidR="00423A11" w:rsidRPr="00E62EBC">
              <w:rPr>
                <w:b/>
                <w:bCs/>
                <w:sz w:val="18"/>
                <w:szCs w:val="18"/>
                <w:u w:val="single"/>
                <w:lang w:eastAsia="en-GB"/>
              </w:rPr>
              <w:br/>
            </w:r>
            <w:r w:rsidR="00423A11" w:rsidRPr="00E62EBC">
              <w:rPr>
                <w:sz w:val="18"/>
                <w:szCs w:val="18"/>
              </w:rPr>
              <w:t xml:space="preserve"> In this unit, children will develop their fundamental ball skills through a range of individual, paired and small-group activities. They will practise throwing, catching, rolling, kicking and controlling a ball with increasing accuracy, while learning to track moving objects, use equipment safely and work cooperatively with others. Throughout the unit, children will build their confidence, coordination and teamwork, applying their skills in a variety of fun games and challenges.</w:t>
            </w:r>
          </w:p>
          <w:p w14:paraId="176C2817" w14:textId="2999FB5E" w:rsidR="007A6DE4" w:rsidRPr="00E62EBC" w:rsidRDefault="007A6DE4" w:rsidP="003D4905">
            <w:pPr>
              <w:pStyle w:val="NoSpacing"/>
              <w:cnfStyle w:val="000000000000" w:firstRow="0" w:lastRow="0" w:firstColumn="0" w:lastColumn="0" w:oddVBand="0" w:evenVBand="0" w:oddHBand="0" w:evenHBand="0" w:firstRowFirstColumn="0" w:firstRowLastColumn="0" w:lastRowFirstColumn="0" w:lastRowLastColumn="0"/>
              <w:rPr>
                <w:b/>
                <w:bCs/>
                <w:sz w:val="18"/>
                <w:szCs w:val="18"/>
                <w:u w:val="single"/>
                <w:lang w:eastAsia="en-GB"/>
              </w:rPr>
            </w:pPr>
            <w:r w:rsidRPr="00E62EBC">
              <w:rPr>
                <w:b/>
                <w:bCs/>
                <w:sz w:val="18"/>
                <w:szCs w:val="18"/>
                <w:u w:val="single"/>
                <w:lang w:eastAsia="en-GB"/>
              </w:rPr>
              <w:t>Fitness</w:t>
            </w:r>
            <w:r w:rsidR="00E62EBC" w:rsidRPr="00E62EBC">
              <w:rPr>
                <w:b/>
                <w:bCs/>
                <w:sz w:val="18"/>
                <w:szCs w:val="18"/>
                <w:u w:val="single"/>
                <w:lang w:eastAsia="en-GB"/>
              </w:rPr>
              <w:br/>
            </w:r>
            <w:r w:rsidR="00E62EBC" w:rsidRPr="00E62EBC">
              <w:rPr>
                <w:sz w:val="18"/>
                <w:szCs w:val="18"/>
              </w:rPr>
              <w:t xml:space="preserve"> In this unit, children will develop the key components of fitness, including balance, coordination, agility, speed and stamina, through a range of fun and active challenges. They will learn how regular physical activity benefits their bodies, recognise how exercise affects their breathing and heart rate, and build resilience by setting personal goals and striving to improve their own performance.</w:t>
            </w:r>
          </w:p>
          <w:p w14:paraId="6D97512C" w14:textId="77777777" w:rsidR="00761DB8" w:rsidRPr="00F87869" w:rsidRDefault="00761DB8" w:rsidP="003D4905">
            <w:pPr>
              <w:pStyle w:val="NoSpacing"/>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6521" w:type="dxa"/>
          </w:tcPr>
          <w:p w14:paraId="20002FAF" w14:textId="77777777" w:rsidR="00B606F5" w:rsidRDefault="00365D61" w:rsidP="00FF1ECF">
            <w:pPr>
              <w:cnfStyle w:val="000000000000" w:firstRow="0" w:lastRow="0" w:firstColumn="0" w:lastColumn="0" w:oddVBand="0" w:evenVBand="0" w:oddHBand="0" w:evenHBand="0" w:firstRowFirstColumn="0" w:firstRowLastColumn="0" w:lastRowFirstColumn="0" w:lastRowLastColumn="0"/>
              <w:rPr>
                <w:sz w:val="18"/>
                <w:szCs w:val="18"/>
              </w:rPr>
            </w:pPr>
            <w:r w:rsidRPr="00365D61">
              <w:rPr>
                <w:sz w:val="18"/>
                <w:szCs w:val="18"/>
              </w:rPr>
              <w:t xml:space="preserve">In Year 1, children learned to create and perform simple movement sequences by copying and linking actions with a clear beginning, middle and end. They explored contrasting movements, held balances and shapes, and developed basic coordination through stretching and travelling. </w:t>
            </w:r>
          </w:p>
          <w:p w14:paraId="13EDDC40"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27B020A1"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04B00426"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4A69BFA1"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10CC12FC"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42EA0555"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4AB696E9" w14:textId="77777777" w:rsidR="00B606F5" w:rsidRDefault="00B606F5"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725AE428" w14:textId="26DB6B78" w:rsidR="00761DB8" w:rsidRDefault="00365D61" w:rsidP="00FF1ECF">
            <w:pPr>
              <w:cnfStyle w:val="000000000000" w:firstRow="0" w:lastRow="0" w:firstColumn="0" w:lastColumn="0" w:oddVBand="0" w:evenVBand="0" w:oddHBand="0" w:evenHBand="0" w:firstRowFirstColumn="0" w:firstRowLastColumn="0" w:lastRowFirstColumn="0" w:lastRowLastColumn="0"/>
              <w:rPr>
                <w:sz w:val="18"/>
                <w:szCs w:val="18"/>
              </w:rPr>
            </w:pPr>
            <w:r w:rsidRPr="00365D61">
              <w:rPr>
                <w:sz w:val="18"/>
                <w:szCs w:val="18"/>
              </w:rPr>
              <w:t>Children also developed fundamental ball skills by rolling a ball accurately and throwing underarm and overarm with increasing control and confidence.</w:t>
            </w:r>
          </w:p>
          <w:p w14:paraId="2458174D" w14:textId="68D5C4A5" w:rsidR="00EF288A" w:rsidRPr="00B606F5" w:rsidRDefault="00B606F5" w:rsidP="00FF1ECF">
            <w:pPr>
              <w:cnfStyle w:val="000000000000" w:firstRow="0" w:lastRow="0" w:firstColumn="0" w:lastColumn="0" w:oddVBand="0" w:evenVBand="0" w:oddHBand="0" w:evenHBand="0" w:firstRowFirstColumn="0" w:firstRowLastColumn="0" w:lastRowFirstColumn="0" w:lastRowLastColumn="0"/>
              <w:rPr>
                <w:sz w:val="14"/>
                <w:szCs w:val="14"/>
              </w:rPr>
            </w:pPr>
            <w:r w:rsidRPr="00B606F5">
              <w:rPr>
                <w:sz w:val="18"/>
                <w:szCs w:val="18"/>
              </w:rPr>
              <w:t>In Year 1, children developed basic sending and receiving skills by rolling, throwing and catching a ball with increasing control. They learned to work with a partner, use simple equipment safely, and began to develop their coordination by aiming, tracking and stopping a moving ball through a range of fun activities and games.</w:t>
            </w:r>
          </w:p>
          <w:p w14:paraId="4875560F" w14:textId="77777777" w:rsidR="00EF288A" w:rsidRDefault="00EF288A"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5D1655F9" w14:textId="77777777" w:rsidR="00EF288A" w:rsidRDefault="00EF288A"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70EAA555" w14:textId="77777777" w:rsidR="00EF288A" w:rsidRDefault="00EF288A"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447B8DB0" w14:textId="77777777" w:rsidR="00EF288A" w:rsidRDefault="00EF288A"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7BC6F945" w14:textId="77777777" w:rsidR="00EF288A" w:rsidRDefault="00EF288A" w:rsidP="00FF1ECF">
            <w:pPr>
              <w:cnfStyle w:val="000000000000" w:firstRow="0" w:lastRow="0" w:firstColumn="0" w:lastColumn="0" w:oddVBand="0" w:evenVBand="0" w:oddHBand="0" w:evenHBand="0" w:firstRowFirstColumn="0" w:firstRowLastColumn="0" w:lastRowFirstColumn="0" w:lastRowLastColumn="0"/>
              <w:rPr>
                <w:sz w:val="18"/>
                <w:szCs w:val="18"/>
              </w:rPr>
            </w:pPr>
          </w:p>
          <w:p w14:paraId="15347A46" w14:textId="09F73035" w:rsidR="00EF288A" w:rsidRPr="000118FA" w:rsidRDefault="00EF288A" w:rsidP="00FF1ECF">
            <w:pPr>
              <w:cnfStyle w:val="000000000000" w:firstRow="0" w:lastRow="0" w:firstColumn="0" w:lastColumn="0" w:oddVBand="0" w:evenVBand="0" w:oddHBand="0" w:evenHBand="0" w:firstRowFirstColumn="0" w:firstRowLastColumn="0" w:lastRowFirstColumn="0" w:lastRowLastColumn="0"/>
              <w:rPr>
                <w:sz w:val="20"/>
                <w:szCs w:val="20"/>
              </w:rPr>
            </w:pPr>
            <w:r w:rsidRPr="00EF288A">
              <w:rPr>
                <w:sz w:val="18"/>
                <w:szCs w:val="18"/>
              </w:rPr>
              <w:t>In Year 1, children developed their fundamental movement skills through running, jumping, balancing, travelling and changing direction. They learned how to move safely in different ways, explored simple activities that developed coordination and balance, and began to recognise how exercise affects their bodies, including changes to their breathing and heart rate.</w:t>
            </w:r>
          </w:p>
        </w:tc>
        <w:tc>
          <w:tcPr>
            <w:tcW w:w="1984" w:type="dxa"/>
            <w:gridSpan w:val="3"/>
          </w:tcPr>
          <w:p w14:paraId="1943793E" w14:textId="77777777" w:rsidR="00BB2791" w:rsidRPr="00D13296" w:rsidRDefault="00BB2791" w:rsidP="003D4905">
            <w:pPr>
              <w:cnfStyle w:val="000000000000" w:firstRow="0" w:lastRow="0" w:firstColumn="0" w:lastColumn="0" w:oddVBand="0" w:evenVBand="0" w:oddHBand="0" w:evenHBand="0" w:firstRowFirstColumn="0" w:firstRowLastColumn="0" w:lastRowFirstColumn="0" w:lastRowLastColumn="0"/>
              <w:rPr>
                <w:sz w:val="18"/>
                <w:szCs w:val="18"/>
              </w:rPr>
            </w:pPr>
            <w:r w:rsidRPr="00D13296">
              <w:rPr>
                <w:sz w:val="18"/>
                <w:szCs w:val="18"/>
              </w:rPr>
              <w:t>Shapes, balances, shape jumps, take-off and landing, travelling, barrel roll, straight roll, forwards roll.</w:t>
            </w:r>
          </w:p>
          <w:p w14:paraId="4C8F00A3" w14:textId="77777777" w:rsidR="00BB2791" w:rsidRPr="00D13296" w:rsidRDefault="00BB2791" w:rsidP="003D4905">
            <w:pPr>
              <w:cnfStyle w:val="000000000000" w:firstRow="0" w:lastRow="0" w:firstColumn="0" w:lastColumn="0" w:oddVBand="0" w:evenVBand="0" w:oddHBand="0" w:evenHBand="0" w:firstRowFirstColumn="0" w:firstRowLastColumn="0" w:lastRowFirstColumn="0" w:lastRowLastColumn="0"/>
              <w:rPr>
                <w:sz w:val="18"/>
                <w:szCs w:val="18"/>
              </w:rPr>
            </w:pPr>
            <w:r w:rsidRPr="00D13296">
              <w:rPr>
                <w:sz w:val="18"/>
                <w:szCs w:val="18"/>
              </w:rPr>
              <w:t>Teddy bear roll.</w:t>
            </w:r>
          </w:p>
          <w:p w14:paraId="25184123" w14:textId="6F9C6129" w:rsidR="00761DB8" w:rsidRPr="00D13296" w:rsidRDefault="00761DB8" w:rsidP="003D4905">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D13296">
              <w:rPr>
                <w:sz w:val="18"/>
                <w:szCs w:val="18"/>
              </w:rPr>
              <w:t>target, send, track, receive, partner, opponent.</w:t>
            </w:r>
            <w:r w:rsidR="00D13296" w:rsidRPr="00D13296">
              <w:rPr>
                <w:sz w:val="18"/>
                <w:szCs w:val="18"/>
              </w:rPr>
              <w:br/>
              <w:t xml:space="preserve"> Balance, sequence, pathway, level, high, low, stretch, curl, travel, control, send, receive, throw, catch, roll, kick, bounce, dribble, track, aim, accuracy, coordination, teamwork, partner, agility, speed, stamina, exercise, breathing, heart rate, resilience.</w:t>
            </w:r>
          </w:p>
          <w:p w14:paraId="2E879FFA" w14:textId="77777777" w:rsidR="00761DB8" w:rsidRPr="00D13296" w:rsidRDefault="00761DB8" w:rsidP="003D4905">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DF3F8E" w:rsidRPr="000118FA" w14:paraId="55DDF36E" w14:textId="77777777" w:rsidTr="00DF3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3B26CEDB" w14:textId="77777777" w:rsidR="00BB2791" w:rsidRPr="000118FA" w:rsidRDefault="00BB2791" w:rsidP="003D4905">
            <w:pPr>
              <w:rPr>
                <w:rFonts w:cstheme="minorHAnsi"/>
                <w:sz w:val="20"/>
                <w:szCs w:val="20"/>
              </w:rPr>
            </w:pPr>
            <w:r w:rsidRPr="000118FA">
              <w:rPr>
                <w:rFonts w:cstheme="minorHAnsi"/>
                <w:sz w:val="20"/>
                <w:szCs w:val="20"/>
              </w:rPr>
              <w:lastRenderedPageBreak/>
              <w:t>Music</w:t>
            </w:r>
          </w:p>
        </w:tc>
        <w:tc>
          <w:tcPr>
            <w:tcW w:w="5693" w:type="dxa"/>
          </w:tcPr>
          <w:p w14:paraId="0E0E61E6" w14:textId="7D233C22" w:rsidR="00BB2791" w:rsidRPr="00FD0A68" w:rsidRDefault="006509C3"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FD0A68">
              <w:rPr>
                <w:rFonts w:cstheme="minorHAnsi"/>
                <w:b/>
                <w:bCs/>
                <w:sz w:val="18"/>
                <w:szCs w:val="18"/>
                <w:u w:val="single"/>
              </w:rPr>
              <w:t>Pulse, rhythm and pitch</w:t>
            </w:r>
            <w:r w:rsidRPr="00FD0A68">
              <w:rPr>
                <w:rFonts w:cstheme="minorHAnsi"/>
                <w:sz w:val="18"/>
                <w:szCs w:val="18"/>
                <w:u w:val="single"/>
              </w:rPr>
              <w:t xml:space="preserve"> </w:t>
            </w:r>
            <w:r w:rsidR="00FD0A68" w:rsidRPr="00FD0A68">
              <w:rPr>
                <w:rFonts w:cstheme="minorHAnsi"/>
                <w:sz w:val="18"/>
                <w:szCs w:val="18"/>
                <w:u w:val="single"/>
              </w:rPr>
              <w:br/>
            </w:r>
            <w:r w:rsidR="00FD0A68" w:rsidRPr="00FD0A68">
              <w:rPr>
                <w:rFonts w:cstheme="minorHAnsi"/>
                <w:sz w:val="18"/>
                <w:szCs w:val="18"/>
              </w:rPr>
              <w:t xml:space="preserve"> In this unit, children will explore the building blocks of music by developing their understanding of pulse, rhythm and pitch. Through singing, listening, clapping, moving and playing instruments, they will learn to keep a steady beat, recognise simple rhythmic patterns and identify whether sounds are high or low. Children will build confidence in performing and responding to music while developing their listening and musical skills.</w:t>
            </w:r>
          </w:p>
          <w:p w14:paraId="04794A0D" w14:textId="77777777" w:rsidR="006509C3" w:rsidRPr="00FD0A68" w:rsidRDefault="006509C3" w:rsidP="003D4905">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p>
          <w:p w14:paraId="1F765A34" w14:textId="03F86D93" w:rsidR="006509C3" w:rsidRPr="000118FA" w:rsidRDefault="009C4A32" w:rsidP="003D490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FD0A68">
              <w:rPr>
                <w:rFonts w:cstheme="minorHAnsi"/>
                <w:b/>
                <w:bCs/>
                <w:sz w:val="18"/>
                <w:szCs w:val="18"/>
                <w:u w:val="single"/>
              </w:rPr>
              <w:t>Playing in an orchestra</w:t>
            </w:r>
            <w:r w:rsidR="00FD0A68" w:rsidRPr="00FD0A68">
              <w:rPr>
                <w:rFonts w:cstheme="minorHAnsi"/>
                <w:sz w:val="18"/>
                <w:szCs w:val="18"/>
                <w:u w:val="single"/>
              </w:rPr>
              <w:br/>
            </w:r>
            <w:r w:rsidR="00FD0A68" w:rsidRPr="00FD0A68">
              <w:rPr>
                <w:rFonts w:cstheme="minorHAnsi"/>
                <w:sz w:val="18"/>
                <w:szCs w:val="18"/>
              </w:rPr>
              <w:t xml:space="preserve"> In this unit, children will explore how musicians work together in an orchestra to create music. They will listen to a range of orchestral pieces, identify different instrument families, and learn how each instrument contributes to an ensemble. Through singing, playing tuned and untuned percussion instruments and performing together, children will develop their understanding of teamwork, dynamics, tempo and musical expression.</w:t>
            </w:r>
          </w:p>
        </w:tc>
        <w:tc>
          <w:tcPr>
            <w:tcW w:w="6521" w:type="dxa"/>
          </w:tcPr>
          <w:p w14:paraId="1A6F3CF5" w14:textId="2E333862" w:rsidR="00BB2791" w:rsidRPr="000118FA" w:rsidRDefault="00DD318D" w:rsidP="003D490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D318D">
              <w:rPr>
                <w:sz w:val="18"/>
                <w:szCs w:val="18"/>
              </w:rPr>
              <w:t>In Year 1, children learned to find and keep a steady pulse through games, songs and movement activities. They listened to and copied simple rhythms, learned songs by heart, explored high and low sounds, and began to recognise changes in tempo and dynamics. Through the Charanga curriculum, they developed their confidence in singing, listening carefully, playing untuned percussion instruments and performing together as part of a group.</w:t>
            </w:r>
          </w:p>
        </w:tc>
        <w:tc>
          <w:tcPr>
            <w:tcW w:w="1984" w:type="dxa"/>
            <w:gridSpan w:val="3"/>
          </w:tcPr>
          <w:p w14:paraId="38824218" w14:textId="77777777" w:rsidR="00F83BB7" w:rsidRPr="00DD318D" w:rsidRDefault="00F83BB7" w:rsidP="003D490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1B2020"/>
                <w:sz w:val="18"/>
                <w:szCs w:val="18"/>
              </w:rPr>
            </w:pPr>
            <w:r w:rsidRPr="00DD318D">
              <w:rPr>
                <w:rFonts w:cstheme="minorHAnsi"/>
                <w:color w:val="000000"/>
                <w:sz w:val="18"/>
                <w:szCs w:val="18"/>
              </w:rPr>
              <w:t xml:space="preserve">drums, bass, electric guitar, saxophone, trumpet, </w:t>
            </w:r>
            <w:r w:rsidRPr="00DD318D">
              <w:rPr>
                <w:rFonts w:cstheme="minorHAnsi"/>
                <w:color w:val="1B2020"/>
                <w:sz w:val="18"/>
                <w:szCs w:val="18"/>
              </w:rPr>
              <w:t>pulse,</w:t>
            </w:r>
          </w:p>
          <w:p w14:paraId="782E6A4F" w14:textId="77777777" w:rsidR="00F83BB7" w:rsidRPr="00DD318D" w:rsidRDefault="00F83BB7" w:rsidP="003D490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1B2020"/>
                <w:sz w:val="18"/>
                <w:szCs w:val="18"/>
              </w:rPr>
            </w:pPr>
            <w:r w:rsidRPr="00DD318D">
              <w:rPr>
                <w:rFonts w:cstheme="minorHAnsi"/>
                <w:color w:val="1B2020"/>
                <w:sz w:val="18"/>
                <w:szCs w:val="18"/>
              </w:rPr>
              <w:t>rhythm, pitch, improvise, compose, audience, question and answer, melody, dynamics, tempo,</w:t>
            </w:r>
          </w:p>
          <w:p w14:paraId="27B13F81" w14:textId="77777777" w:rsidR="00F83BB7" w:rsidRPr="00F83BB7" w:rsidRDefault="00F83BB7" w:rsidP="003D490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D318D">
              <w:rPr>
                <w:rFonts w:cstheme="minorHAnsi"/>
                <w:color w:val="1B2020"/>
                <w:sz w:val="18"/>
                <w:szCs w:val="18"/>
              </w:rPr>
              <w:t>perform/performance, audience, rap.</w:t>
            </w:r>
          </w:p>
        </w:tc>
      </w:tr>
      <w:tr w:rsidR="00DF3F8E" w:rsidRPr="000118FA" w14:paraId="62A9C46C" w14:textId="77777777" w:rsidTr="00DF3F8E">
        <w:tc>
          <w:tcPr>
            <w:cnfStyle w:val="001000000000" w:firstRow="0" w:lastRow="0" w:firstColumn="1" w:lastColumn="0" w:oddVBand="0" w:evenVBand="0" w:oddHBand="0" w:evenHBand="0" w:firstRowFirstColumn="0" w:firstRowLastColumn="0" w:lastRowFirstColumn="0" w:lastRowLastColumn="0"/>
            <w:tcW w:w="1668" w:type="dxa"/>
          </w:tcPr>
          <w:p w14:paraId="3ED0AC4F" w14:textId="77777777" w:rsidR="00DF3F8E" w:rsidRPr="000118FA" w:rsidRDefault="00DF3F8E" w:rsidP="003D4905">
            <w:pPr>
              <w:rPr>
                <w:rFonts w:cstheme="minorHAnsi"/>
                <w:sz w:val="20"/>
                <w:szCs w:val="20"/>
              </w:rPr>
            </w:pPr>
            <w:r w:rsidRPr="000118FA">
              <w:rPr>
                <w:rFonts w:cstheme="minorHAnsi"/>
                <w:sz w:val="20"/>
                <w:szCs w:val="20"/>
              </w:rPr>
              <w:t xml:space="preserve">Enrichment </w:t>
            </w:r>
          </w:p>
        </w:tc>
        <w:tc>
          <w:tcPr>
            <w:tcW w:w="14198" w:type="dxa"/>
            <w:gridSpan w:val="5"/>
          </w:tcPr>
          <w:p w14:paraId="0E6C4D94" w14:textId="77777777" w:rsidR="00DF3F8E" w:rsidRPr="00DF3F8E" w:rsidRDefault="00DF3F8E" w:rsidP="003D4905">
            <w:pPr>
              <w:cnfStyle w:val="000000000000" w:firstRow="0" w:lastRow="0" w:firstColumn="0" w:lastColumn="0" w:oddVBand="0" w:evenVBand="0" w:oddHBand="0" w:evenHBand="0" w:firstRowFirstColumn="0" w:firstRowLastColumn="0" w:lastRowFirstColumn="0" w:lastRowLastColumn="0"/>
              <w:rPr>
                <w:rFonts w:cs="Times New Roman"/>
                <w:sz w:val="18"/>
                <w:szCs w:val="18"/>
              </w:rPr>
            </w:pPr>
            <w:r w:rsidRPr="00DF3F8E">
              <w:rPr>
                <w:rFonts w:cs="Times New Roman"/>
                <w:sz w:val="18"/>
                <w:szCs w:val="18"/>
              </w:rPr>
              <w:t xml:space="preserve">Pantomime </w:t>
            </w:r>
          </w:p>
          <w:p w14:paraId="6BE8F271" w14:textId="7A802F54" w:rsidR="00DF3F8E" w:rsidRPr="000118FA" w:rsidRDefault="00DF3F8E" w:rsidP="003D4905">
            <w:pPr>
              <w:cnfStyle w:val="000000000000" w:firstRow="0" w:lastRow="0" w:firstColumn="0" w:lastColumn="0" w:oddVBand="0" w:evenVBand="0" w:oddHBand="0" w:evenHBand="0" w:firstRowFirstColumn="0" w:firstRowLastColumn="0" w:lastRowFirstColumn="0" w:lastRowLastColumn="0"/>
              <w:rPr>
                <w:rFonts w:cs="Times New Roman"/>
                <w:sz w:val="20"/>
                <w:szCs w:val="20"/>
              </w:rPr>
            </w:pPr>
          </w:p>
        </w:tc>
      </w:tr>
    </w:tbl>
    <w:p w14:paraId="25E14851" w14:textId="77777777" w:rsidR="00F87869" w:rsidRDefault="00CA3D1A" w:rsidP="00F87869">
      <w:pPr>
        <w:rPr>
          <w:rFonts w:cstheme="minorHAnsi"/>
          <w:b/>
          <w:sz w:val="20"/>
          <w:szCs w:val="20"/>
        </w:rPr>
      </w:pPr>
      <w:r w:rsidRPr="000118FA">
        <w:rPr>
          <w:sz w:val="20"/>
          <w:szCs w:val="20"/>
        </w:rPr>
        <w:br w:type="textWrapping" w:clear="all"/>
      </w:r>
    </w:p>
    <w:p w14:paraId="4EA0002D" w14:textId="77777777" w:rsidR="00EA264A" w:rsidRPr="000118FA" w:rsidRDefault="00220F0D">
      <w:pPr>
        <w:rPr>
          <w:sz w:val="20"/>
          <w:szCs w:val="20"/>
        </w:rPr>
      </w:pPr>
    </w:p>
    <w:sectPr w:rsidR="00EA264A" w:rsidRPr="000118FA" w:rsidSect="0099686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F86BF" w14:textId="77777777" w:rsidR="00025023" w:rsidRDefault="00025023" w:rsidP="00A1363B">
      <w:pPr>
        <w:spacing w:after="0" w:line="240" w:lineRule="auto"/>
      </w:pPr>
      <w:r>
        <w:separator/>
      </w:r>
    </w:p>
  </w:endnote>
  <w:endnote w:type="continuationSeparator" w:id="0">
    <w:p w14:paraId="40F23FCB" w14:textId="77777777" w:rsidR="00025023" w:rsidRDefault="00025023" w:rsidP="00A1363B">
      <w:pPr>
        <w:spacing w:after="0" w:line="240" w:lineRule="auto"/>
      </w:pPr>
      <w:r>
        <w:continuationSeparator/>
      </w:r>
    </w:p>
  </w:endnote>
  <w:endnote w:type="continuationNotice" w:id="1">
    <w:p w14:paraId="6AD575ED" w14:textId="77777777" w:rsidR="000373E6" w:rsidRDefault="000373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F3743" w14:textId="77777777" w:rsidR="00025023" w:rsidRDefault="00025023" w:rsidP="00A1363B">
      <w:pPr>
        <w:spacing w:after="0" w:line="240" w:lineRule="auto"/>
      </w:pPr>
      <w:r>
        <w:separator/>
      </w:r>
    </w:p>
  </w:footnote>
  <w:footnote w:type="continuationSeparator" w:id="0">
    <w:p w14:paraId="2EB77B40" w14:textId="77777777" w:rsidR="00025023" w:rsidRDefault="00025023" w:rsidP="00A1363B">
      <w:pPr>
        <w:spacing w:after="0" w:line="240" w:lineRule="auto"/>
      </w:pPr>
      <w:r>
        <w:continuationSeparator/>
      </w:r>
    </w:p>
  </w:footnote>
  <w:footnote w:type="continuationNotice" w:id="1">
    <w:p w14:paraId="4D244338" w14:textId="77777777" w:rsidR="000373E6" w:rsidRDefault="000373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A4363" w14:textId="77777777" w:rsidR="00A1363B" w:rsidRPr="000118FA" w:rsidRDefault="00B338B7" w:rsidP="00A1363B">
    <w:pPr>
      <w:pStyle w:val="Header"/>
      <w:jc w:val="center"/>
      <w:rPr>
        <w:rFonts w:cstheme="minorHAnsi"/>
        <w:b/>
        <w:sz w:val="26"/>
      </w:rPr>
    </w:pPr>
    <w:r w:rsidRPr="000118FA">
      <w:rPr>
        <w:rFonts w:cstheme="minorHAnsi"/>
        <w:noProof/>
        <w:sz w:val="26"/>
        <w:lang w:eastAsia="en-GB"/>
      </w:rPr>
      <mc:AlternateContent>
        <mc:Choice Requires="wpg">
          <w:drawing>
            <wp:anchor distT="0" distB="0" distL="114300" distR="114300" simplePos="0" relativeHeight="251658240" behindDoc="1" locked="0" layoutInCell="1" allowOverlap="1" wp14:anchorId="6CF9F283" wp14:editId="12F541C1">
              <wp:simplePos x="0" y="0"/>
              <wp:positionH relativeFrom="column">
                <wp:posOffset>-180975</wp:posOffset>
              </wp:positionH>
              <wp:positionV relativeFrom="paragraph">
                <wp:posOffset>-240030</wp:posOffset>
              </wp:positionV>
              <wp:extent cx="1123950" cy="1009650"/>
              <wp:effectExtent l="0" t="0" r="0" b="0"/>
              <wp:wrapTight wrapText="bothSides">
                <wp:wrapPolygon edited="0">
                  <wp:start x="0" y="0"/>
                  <wp:lineTo x="0" y="21192"/>
                  <wp:lineTo x="21234" y="21192"/>
                  <wp:lineTo x="21234"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950" cy="1009650"/>
                        <a:chOff x="1345" y="1156"/>
                        <a:chExt cx="2866" cy="2888"/>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522" y="2897"/>
                          <a:ext cx="2592" cy="1147"/>
                        </a:xfrm>
                        <a:prstGeom prst="rect">
                          <a:avLst/>
                        </a:prstGeom>
                        <a:extLst>
                          <a:ext uri="{AF507438-7753-43E0-B8FC-AC1667EBCBE1}">
                            <a14:hiddenEffects xmlns:a14="http://schemas.microsoft.com/office/drawing/2010/main">
                              <a:effectLst/>
                            </a14:hiddenEffects>
                          </a:ext>
                        </a:extLst>
                      </wps:spPr>
                      <wps:txbx>
                        <w:txbxContent>
                          <w:p w14:paraId="0D8B16D8"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2BF80216"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CF9F283" id="Group 1" o:spid="_x0000_s1026" style="position:absolute;left:0;text-align:left;margin-left:-14.25pt;margin-top:-18.9pt;width:88.5pt;height:79.5pt;z-index:-251658240" coordorigin="1345,1156" coordsize="2866,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522;top:2897;width:2592;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14:paraId="0D8B16D8"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2BF80216"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0118FA">
      <w:rPr>
        <w:rFonts w:cstheme="minorHAnsi"/>
        <w:b/>
        <w:sz w:val="26"/>
      </w:rPr>
      <w:t>Redwood Primary School</w:t>
    </w:r>
  </w:p>
  <w:p w14:paraId="6474C082" w14:textId="4F442272" w:rsidR="00A1363B" w:rsidRPr="000118FA" w:rsidRDefault="00A1363B" w:rsidP="00A1363B">
    <w:pPr>
      <w:pStyle w:val="Header"/>
      <w:jc w:val="center"/>
      <w:rPr>
        <w:rFonts w:cstheme="minorHAnsi"/>
        <w:b/>
        <w:sz w:val="26"/>
      </w:rPr>
    </w:pPr>
    <w:r w:rsidRPr="000118FA">
      <w:rPr>
        <w:rFonts w:cstheme="minorHAnsi"/>
        <w:b/>
        <w:sz w:val="26"/>
      </w:rPr>
      <w:t>Curriculum Map for Year</w:t>
    </w:r>
    <w:r w:rsidR="00863695">
      <w:rPr>
        <w:rFonts w:cstheme="minorHAnsi"/>
        <w:b/>
        <w:sz w:val="26"/>
      </w:rPr>
      <w:t xml:space="preserve"> </w:t>
    </w:r>
    <w:r w:rsidR="00A70E5B" w:rsidRPr="000118FA">
      <w:rPr>
        <w:rFonts w:cstheme="minorHAnsi"/>
        <w:b/>
        <w:sz w:val="26"/>
      </w:rPr>
      <w:t>Tw</w:t>
    </w:r>
    <w:r w:rsidR="00863695">
      <w:rPr>
        <w:rFonts w:cstheme="minorHAnsi"/>
        <w:b/>
        <w:sz w:val="26"/>
      </w:rPr>
      <w:t xml:space="preserve">o         </w:t>
    </w:r>
    <w:r w:rsidR="00B338B7" w:rsidRPr="000118FA">
      <w:rPr>
        <w:rFonts w:cstheme="minorHAnsi"/>
        <w:b/>
        <w:sz w:val="26"/>
      </w:rPr>
      <w:t>Term:</w:t>
    </w:r>
    <w:r w:rsidR="00A70E5B" w:rsidRPr="000118FA">
      <w:rPr>
        <w:rFonts w:cstheme="minorHAnsi"/>
        <w:b/>
        <w:sz w:val="26"/>
      </w:rPr>
      <w:t xml:space="preserve"> Autumn</w:t>
    </w:r>
  </w:p>
  <w:p w14:paraId="6E0A361B"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214EBF"/>
    <w:multiLevelType w:val="multilevel"/>
    <w:tmpl w:val="63EA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B637EB"/>
    <w:multiLevelType w:val="hybridMultilevel"/>
    <w:tmpl w:val="6A7C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A78C6"/>
    <w:multiLevelType w:val="hybridMultilevel"/>
    <w:tmpl w:val="30DE15DC"/>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6" w15:restartNumberingAfterBreak="0">
    <w:nsid w:val="47A017C0"/>
    <w:multiLevelType w:val="multilevel"/>
    <w:tmpl w:val="A8DA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C2346"/>
    <w:multiLevelType w:val="multilevel"/>
    <w:tmpl w:val="EAC89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CF29FD"/>
    <w:multiLevelType w:val="hybridMultilevel"/>
    <w:tmpl w:val="0FC0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21700"/>
    <w:multiLevelType w:val="hybridMultilevel"/>
    <w:tmpl w:val="1CBC9F66"/>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10"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0"/>
  </w:num>
  <w:num w:numId="5">
    <w:abstractNumId w:val="2"/>
  </w:num>
  <w:num w:numId="6">
    <w:abstractNumId w:val="6"/>
  </w:num>
  <w:num w:numId="7">
    <w:abstractNumId w:val="7"/>
  </w:num>
  <w:num w:numId="8">
    <w:abstractNumId w:val="1"/>
  </w:num>
  <w:num w:numId="9">
    <w:abstractNumId w:val="8"/>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18FA"/>
    <w:rsid w:val="00022BC0"/>
    <w:rsid w:val="00025023"/>
    <w:rsid w:val="000373E6"/>
    <w:rsid w:val="00074A80"/>
    <w:rsid w:val="000D1D9D"/>
    <w:rsid w:val="000D36ED"/>
    <w:rsid w:val="000E00CC"/>
    <w:rsid w:val="00115F89"/>
    <w:rsid w:val="00117AD6"/>
    <w:rsid w:val="0014298F"/>
    <w:rsid w:val="001442E5"/>
    <w:rsid w:val="00164D63"/>
    <w:rsid w:val="001665CF"/>
    <w:rsid w:val="00184531"/>
    <w:rsid w:val="00186D79"/>
    <w:rsid w:val="00192699"/>
    <w:rsid w:val="00192B81"/>
    <w:rsid w:val="001D2E19"/>
    <w:rsid w:val="001D6BC2"/>
    <w:rsid w:val="001E7093"/>
    <w:rsid w:val="00205960"/>
    <w:rsid w:val="00217536"/>
    <w:rsid w:val="00220F0D"/>
    <w:rsid w:val="002269A1"/>
    <w:rsid w:val="00244ACD"/>
    <w:rsid w:val="00284EF3"/>
    <w:rsid w:val="00291651"/>
    <w:rsid w:val="0029429E"/>
    <w:rsid w:val="002B3075"/>
    <w:rsid w:val="002B5E53"/>
    <w:rsid w:val="002D2721"/>
    <w:rsid w:val="002E01AB"/>
    <w:rsid w:val="00326580"/>
    <w:rsid w:val="00365D61"/>
    <w:rsid w:val="00373643"/>
    <w:rsid w:val="003B4C01"/>
    <w:rsid w:val="003D4905"/>
    <w:rsid w:val="003E17DF"/>
    <w:rsid w:val="003E28C7"/>
    <w:rsid w:val="003E5199"/>
    <w:rsid w:val="004020E8"/>
    <w:rsid w:val="00405833"/>
    <w:rsid w:val="0042117F"/>
    <w:rsid w:val="00423A11"/>
    <w:rsid w:val="00437F56"/>
    <w:rsid w:val="00462057"/>
    <w:rsid w:val="00464547"/>
    <w:rsid w:val="00485C18"/>
    <w:rsid w:val="004916C7"/>
    <w:rsid w:val="004B092A"/>
    <w:rsid w:val="004B59AF"/>
    <w:rsid w:val="004D7946"/>
    <w:rsid w:val="005013B4"/>
    <w:rsid w:val="0050458B"/>
    <w:rsid w:val="00514F25"/>
    <w:rsid w:val="005367A8"/>
    <w:rsid w:val="00543A35"/>
    <w:rsid w:val="0057300F"/>
    <w:rsid w:val="00576A60"/>
    <w:rsid w:val="005924B1"/>
    <w:rsid w:val="00593EB9"/>
    <w:rsid w:val="005B573E"/>
    <w:rsid w:val="005F0CBF"/>
    <w:rsid w:val="00607916"/>
    <w:rsid w:val="0061416F"/>
    <w:rsid w:val="0065029E"/>
    <w:rsid w:val="006509C3"/>
    <w:rsid w:val="00662EDE"/>
    <w:rsid w:val="00687EE0"/>
    <w:rsid w:val="006A0FF7"/>
    <w:rsid w:val="006C4FAB"/>
    <w:rsid w:val="006D0ECE"/>
    <w:rsid w:val="006F5FC9"/>
    <w:rsid w:val="006F6C85"/>
    <w:rsid w:val="007027A5"/>
    <w:rsid w:val="007107FA"/>
    <w:rsid w:val="00711EDE"/>
    <w:rsid w:val="00750D83"/>
    <w:rsid w:val="00753315"/>
    <w:rsid w:val="00755B98"/>
    <w:rsid w:val="00761DB8"/>
    <w:rsid w:val="00763FAD"/>
    <w:rsid w:val="00786C55"/>
    <w:rsid w:val="007A6DE4"/>
    <w:rsid w:val="007C6407"/>
    <w:rsid w:val="007C6E20"/>
    <w:rsid w:val="007D080B"/>
    <w:rsid w:val="007D2AFE"/>
    <w:rsid w:val="007D656E"/>
    <w:rsid w:val="007E2250"/>
    <w:rsid w:val="007E3D8D"/>
    <w:rsid w:val="007F39BB"/>
    <w:rsid w:val="00806D42"/>
    <w:rsid w:val="008123DD"/>
    <w:rsid w:val="00812ECD"/>
    <w:rsid w:val="008332F1"/>
    <w:rsid w:val="00853F07"/>
    <w:rsid w:val="00856718"/>
    <w:rsid w:val="00863695"/>
    <w:rsid w:val="008A54A6"/>
    <w:rsid w:val="008B7D94"/>
    <w:rsid w:val="00906279"/>
    <w:rsid w:val="009359C9"/>
    <w:rsid w:val="0094050F"/>
    <w:rsid w:val="00941A44"/>
    <w:rsid w:val="009563FD"/>
    <w:rsid w:val="009756B8"/>
    <w:rsid w:val="00996867"/>
    <w:rsid w:val="00996A62"/>
    <w:rsid w:val="009C4A32"/>
    <w:rsid w:val="009C6461"/>
    <w:rsid w:val="009C6A7E"/>
    <w:rsid w:val="009E0BBB"/>
    <w:rsid w:val="00A1363B"/>
    <w:rsid w:val="00A2417C"/>
    <w:rsid w:val="00A34CE8"/>
    <w:rsid w:val="00A55CF9"/>
    <w:rsid w:val="00A66986"/>
    <w:rsid w:val="00A70E5B"/>
    <w:rsid w:val="00A91A04"/>
    <w:rsid w:val="00AA4BBF"/>
    <w:rsid w:val="00AB67A4"/>
    <w:rsid w:val="00AD51B7"/>
    <w:rsid w:val="00AF0A15"/>
    <w:rsid w:val="00B10DDD"/>
    <w:rsid w:val="00B21EC7"/>
    <w:rsid w:val="00B27BDE"/>
    <w:rsid w:val="00B33030"/>
    <w:rsid w:val="00B338B7"/>
    <w:rsid w:val="00B344F0"/>
    <w:rsid w:val="00B606F5"/>
    <w:rsid w:val="00B8453B"/>
    <w:rsid w:val="00B90448"/>
    <w:rsid w:val="00B9238A"/>
    <w:rsid w:val="00BA5167"/>
    <w:rsid w:val="00BA6718"/>
    <w:rsid w:val="00BB259D"/>
    <w:rsid w:val="00BB2791"/>
    <w:rsid w:val="00BF4F1A"/>
    <w:rsid w:val="00C0311D"/>
    <w:rsid w:val="00C12878"/>
    <w:rsid w:val="00C137BC"/>
    <w:rsid w:val="00C14BD7"/>
    <w:rsid w:val="00C210ED"/>
    <w:rsid w:val="00C641B7"/>
    <w:rsid w:val="00C853BB"/>
    <w:rsid w:val="00C87FB4"/>
    <w:rsid w:val="00CA3D1A"/>
    <w:rsid w:val="00CA3DDE"/>
    <w:rsid w:val="00CA4235"/>
    <w:rsid w:val="00CA6756"/>
    <w:rsid w:val="00D01FA6"/>
    <w:rsid w:val="00D03E19"/>
    <w:rsid w:val="00D11856"/>
    <w:rsid w:val="00D13296"/>
    <w:rsid w:val="00D70904"/>
    <w:rsid w:val="00D95C0F"/>
    <w:rsid w:val="00DA7E17"/>
    <w:rsid w:val="00DB6578"/>
    <w:rsid w:val="00DC6340"/>
    <w:rsid w:val="00DD233D"/>
    <w:rsid w:val="00DD318D"/>
    <w:rsid w:val="00DF3F8E"/>
    <w:rsid w:val="00E17DAE"/>
    <w:rsid w:val="00E62EBC"/>
    <w:rsid w:val="00E657B0"/>
    <w:rsid w:val="00E929CD"/>
    <w:rsid w:val="00E94D3B"/>
    <w:rsid w:val="00EB2451"/>
    <w:rsid w:val="00EB585B"/>
    <w:rsid w:val="00EC2023"/>
    <w:rsid w:val="00EC4EE7"/>
    <w:rsid w:val="00EC55B2"/>
    <w:rsid w:val="00EC6AF9"/>
    <w:rsid w:val="00EE61E8"/>
    <w:rsid w:val="00EF288A"/>
    <w:rsid w:val="00F03599"/>
    <w:rsid w:val="00F1099A"/>
    <w:rsid w:val="00F1343B"/>
    <w:rsid w:val="00F21271"/>
    <w:rsid w:val="00F26EEE"/>
    <w:rsid w:val="00F43D6D"/>
    <w:rsid w:val="00F66AD8"/>
    <w:rsid w:val="00F83BB7"/>
    <w:rsid w:val="00F87869"/>
    <w:rsid w:val="00F9494F"/>
    <w:rsid w:val="00FB4508"/>
    <w:rsid w:val="00FC71E7"/>
    <w:rsid w:val="00FD0A68"/>
    <w:rsid w:val="00FE59CF"/>
    <w:rsid w:val="00FF1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25D15193"/>
  <w15:docId w15:val="{6C7CA58D-166D-49B6-B780-AD76FDAAD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045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bulletundertext">
    <w:name w:val="bullet (under text)"/>
    <w:rsid w:val="00115F89"/>
    <w:pPr>
      <w:numPr>
        <w:numId w:val="1"/>
      </w:numPr>
      <w:spacing w:after="240" w:line="288" w:lineRule="auto"/>
    </w:pPr>
    <w:rPr>
      <w:rFonts w:ascii="Arial" w:eastAsia="Times New Roman" w:hAnsi="Arial" w:cs="Arial"/>
      <w:sz w:val="24"/>
      <w:szCs w:val="24"/>
      <w:lang w:eastAsia="en-GB"/>
    </w:rPr>
  </w:style>
  <w:style w:type="paragraph" w:styleId="NoSpacing">
    <w:name w:val="No Spacing"/>
    <w:uiPriority w:val="1"/>
    <w:qFormat/>
    <w:rsid w:val="00B10DDD"/>
    <w:pPr>
      <w:spacing w:after="0" w:line="240" w:lineRule="auto"/>
    </w:pPr>
  </w:style>
  <w:style w:type="paragraph" w:customStyle="1" w:styleId="Default">
    <w:name w:val="Default"/>
    <w:rsid w:val="0020596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4298F"/>
    <w:pPr>
      <w:spacing w:after="160" w:line="259" w:lineRule="auto"/>
      <w:ind w:left="720"/>
      <w:contextualSpacing/>
    </w:pPr>
  </w:style>
  <w:style w:type="character" w:customStyle="1" w:styleId="A1">
    <w:name w:val="A1"/>
    <w:uiPriority w:val="99"/>
    <w:rsid w:val="005013B4"/>
    <w:rPr>
      <w:color w:val="000000"/>
      <w:sz w:val="18"/>
      <w:szCs w:val="18"/>
    </w:rPr>
  </w:style>
  <w:style w:type="paragraph" w:customStyle="1" w:styleId="Pa4">
    <w:name w:val="Pa4"/>
    <w:basedOn w:val="Default"/>
    <w:next w:val="Default"/>
    <w:uiPriority w:val="99"/>
    <w:rsid w:val="005013B4"/>
    <w:pPr>
      <w:spacing w:line="241" w:lineRule="atLeast"/>
    </w:pPr>
    <w:rPr>
      <w:rFonts w:ascii="Arial" w:hAnsi="Arial" w:cs="Arial"/>
      <w:color w:val="auto"/>
    </w:rPr>
  </w:style>
  <w:style w:type="character" w:styleId="Emphasis">
    <w:name w:val="Emphasis"/>
    <w:basedOn w:val="DefaultParagraphFont"/>
    <w:uiPriority w:val="20"/>
    <w:qFormat/>
    <w:rsid w:val="006F5FC9"/>
    <w:rPr>
      <w:i/>
      <w:iCs/>
    </w:rPr>
  </w:style>
  <w:style w:type="character" w:customStyle="1" w:styleId="Heading3Char">
    <w:name w:val="Heading 3 Char"/>
    <w:basedOn w:val="DefaultParagraphFont"/>
    <w:link w:val="Heading3"/>
    <w:uiPriority w:val="9"/>
    <w:rsid w:val="0050458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045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7735">
      <w:bodyDiv w:val="1"/>
      <w:marLeft w:val="0"/>
      <w:marRight w:val="0"/>
      <w:marTop w:val="0"/>
      <w:marBottom w:val="0"/>
      <w:divBdr>
        <w:top w:val="none" w:sz="0" w:space="0" w:color="auto"/>
        <w:left w:val="none" w:sz="0" w:space="0" w:color="auto"/>
        <w:bottom w:val="none" w:sz="0" w:space="0" w:color="auto"/>
        <w:right w:val="none" w:sz="0" w:space="0" w:color="auto"/>
      </w:divBdr>
    </w:div>
    <w:div w:id="242953733">
      <w:bodyDiv w:val="1"/>
      <w:marLeft w:val="0"/>
      <w:marRight w:val="0"/>
      <w:marTop w:val="0"/>
      <w:marBottom w:val="0"/>
      <w:divBdr>
        <w:top w:val="none" w:sz="0" w:space="0" w:color="auto"/>
        <w:left w:val="none" w:sz="0" w:space="0" w:color="auto"/>
        <w:bottom w:val="none" w:sz="0" w:space="0" w:color="auto"/>
        <w:right w:val="none" w:sz="0" w:space="0" w:color="auto"/>
      </w:divBdr>
    </w:div>
    <w:div w:id="423498394">
      <w:bodyDiv w:val="1"/>
      <w:marLeft w:val="0"/>
      <w:marRight w:val="0"/>
      <w:marTop w:val="0"/>
      <w:marBottom w:val="0"/>
      <w:divBdr>
        <w:top w:val="none" w:sz="0" w:space="0" w:color="auto"/>
        <w:left w:val="none" w:sz="0" w:space="0" w:color="auto"/>
        <w:bottom w:val="none" w:sz="0" w:space="0" w:color="auto"/>
        <w:right w:val="none" w:sz="0" w:space="0" w:color="auto"/>
      </w:divBdr>
    </w:div>
    <w:div w:id="525749468">
      <w:bodyDiv w:val="1"/>
      <w:marLeft w:val="0"/>
      <w:marRight w:val="0"/>
      <w:marTop w:val="0"/>
      <w:marBottom w:val="0"/>
      <w:divBdr>
        <w:top w:val="none" w:sz="0" w:space="0" w:color="auto"/>
        <w:left w:val="none" w:sz="0" w:space="0" w:color="auto"/>
        <w:bottom w:val="none" w:sz="0" w:space="0" w:color="auto"/>
        <w:right w:val="none" w:sz="0" w:space="0" w:color="auto"/>
      </w:divBdr>
    </w:div>
    <w:div w:id="707221445">
      <w:bodyDiv w:val="1"/>
      <w:marLeft w:val="0"/>
      <w:marRight w:val="0"/>
      <w:marTop w:val="0"/>
      <w:marBottom w:val="0"/>
      <w:divBdr>
        <w:top w:val="none" w:sz="0" w:space="0" w:color="auto"/>
        <w:left w:val="none" w:sz="0" w:space="0" w:color="auto"/>
        <w:bottom w:val="none" w:sz="0" w:space="0" w:color="auto"/>
        <w:right w:val="none" w:sz="0" w:space="0" w:color="auto"/>
      </w:divBdr>
    </w:div>
    <w:div w:id="966476023">
      <w:bodyDiv w:val="1"/>
      <w:marLeft w:val="0"/>
      <w:marRight w:val="0"/>
      <w:marTop w:val="0"/>
      <w:marBottom w:val="0"/>
      <w:divBdr>
        <w:top w:val="none" w:sz="0" w:space="0" w:color="auto"/>
        <w:left w:val="none" w:sz="0" w:space="0" w:color="auto"/>
        <w:bottom w:val="none" w:sz="0" w:space="0" w:color="auto"/>
        <w:right w:val="none" w:sz="0" w:space="0" w:color="auto"/>
      </w:divBdr>
    </w:div>
    <w:div w:id="1189372967">
      <w:bodyDiv w:val="1"/>
      <w:marLeft w:val="0"/>
      <w:marRight w:val="0"/>
      <w:marTop w:val="0"/>
      <w:marBottom w:val="0"/>
      <w:divBdr>
        <w:top w:val="none" w:sz="0" w:space="0" w:color="auto"/>
        <w:left w:val="none" w:sz="0" w:space="0" w:color="auto"/>
        <w:bottom w:val="none" w:sz="0" w:space="0" w:color="auto"/>
        <w:right w:val="none" w:sz="0" w:space="0" w:color="auto"/>
      </w:divBdr>
      <w:divsChild>
        <w:div w:id="2080518946">
          <w:marLeft w:val="0"/>
          <w:marRight w:val="0"/>
          <w:marTop w:val="0"/>
          <w:marBottom w:val="0"/>
          <w:divBdr>
            <w:top w:val="none" w:sz="0" w:space="0" w:color="auto"/>
            <w:left w:val="none" w:sz="0" w:space="0" w:color="auto"/>
            <w:bottom w:val="none" w:sz="0" w:space="0" w:color="auto"/>
            <w:right w:val="none" w:sz="0" w:space="0" w:color="auto"/>
          </w:divBdr>
          <w:divsChild>
            <w:div w:id="433408372">
              <w:marLeft w:val="0"/>
              <w:marRight w:val="0"/>
              <w:marTop w:val="0"/>
              <w:marBottom w:val="0"/>
              <w:divBdr>
                <w:top w:val="none" w:sz="0" w:space="0" w:color="auto"/>
                <w:left w:val="none" w:sz="0" w:space="0" w:color="auto"/>
                <w:bottom w:val="none" w:sz="0" w:space="0" w:color="auto"/>
                <w:right w:val="none" w:sz="0" w:space="0" w:color="auto"/>
              </w:divBdr>
              <w:divsChild>
                <w:div w:id="741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2695">
      <w:bodyDiv w:val="1"/>
      <w:marLeft w:val="0"/>
      <w:marRight w:val="0"/>
      <w:marTop w:val="0"/>
      <w:marBottom w:val="0"/>
      <w:divBdr>
        <w:top w:val="none" w:sz="0" w:space="0" w:color="auto"/>
        <w:left w:val="none" w:sz="0" w:space="0" w:color="auto"/>
        <w:bottom w:val="none" w:sz="0" w:space="0" w:color="auto"/>
        <w:right w:val="none" w:sz="0" w:space="0" w:color="auto"/>
      </w:divBdr>
    </w:div>
    <w:div w:id="1248927831">
      <w:bodyDiv w:val="1"/>
      <w:marLeft w:val="0"/>
      <w:marRight w:val="0"/>
      <w:marTop w:val="0"/>
      <w:marBottom w:val="0"/>
      <w:divBdr>
        <w:top w:val="none" w:sz="0" w:space="0" w:color="auto"/>
        <w:left w:val="none" w:sz="0" w:space="0" w:color="auto"/>
        <w:bottom w:val="none" w:sz="0" w:space="0" w:color="auto"/>
        <w:right w:val="none" w:sz="0" w:space="0" w:color="auto"/>
      </w:divBdr>
    </w:div>
    <w:div w:id="1379276299">
      <w:bodyDiv w:val="1"/>
      <w:marLeft w:val="0"/>
      <w:marRight w:val="0"/>
      <w:marTop w:val="0"/>
      <w:marBottom w:val="0"/>
      <w:divBdr>
        <w:top w:val="none" w:sz="0" w:space="0" w:color="auto"/>
        <w:left w:val="none" w:sz="0" w:space="0" w:color="auto"/>
        <w:bottom w:val="none" w:sz="0" w:space="0" w:color="auto"/>
        <w:right w:val="none" w:sz="0" w:space="0" w:color="auto"/>
      </w:divBdr>
      <w:divsChild>
        <w:div w:id="248124216">
          <w:marLeft w:val="0"/>
          <w:marRight w:val="0"/>
          <w:marTop w:val="0"/>
          <w:marBottom w:val="0"/>
          <w:divBdr>
            <w:top w:val="none" w:sz="0" w:space="0" w:color="auto"/>
            <w:left w:val="none" w:sz="0" w:space="0" w:color="auto"/>
            <w:bottom w:val="none" w:sz="0" w:space="0" w:color="auto"/>
            <w:right w:val="none" w:sz="0" w:space="0" w:color="auto"/>
          </w:divBdr>
        </w:div>
      </w:divsChild>
    </w:div>
    <w:div w:id="1567180654">
      <w:bodyDiv w:val="1"/>
      <w:marLeft w:val="0"/>
      <w:marRight w:val="0"/>
      <w:marTop w:val="0"/>
      <w:marBottom w:val="0"/>
      <w:divBdr>
        <w:top w:val="none" w:sz="0" w:space="0" w:color="auto"/>
        <w:left w:val="none" w:sz="0" w:space="0" w:color="auto"/>
        <w:bottom w:val="none" w:sz="0" w:space="0" w:color="auto"/>
        <w:right w:val="none" w:sz="0" w:space="0" w:color="auto"/>
      </w:divBdr>
    </w:div>
    <w:div w:id="1720468384">
      <w:bodyDiv w:val="1"/>
      <w:marLeft w:val="0"/>
      <w:marRight w:val="0"/>
      <w:marTop w:val="0"/>
      <w:marBottom w:val="0"/>
      <w:divBdr>
        <w:top w:val="none" w:sz="0" w:space="0" w:color="auto"/>
        <w:left w:val="none" w:sz="0" w:space="0" w:color="auto"/>
        <w:bottom w:val="none" w:sz="0" w:space="0" w:color="auto"/>
        <w:right w:val="none" w:sz="0" w:space="0" w:color="auto"/>
      </w:divBdr>
      <w:divsChild>
        <w:div w:id="1268150236">
          <w:marLeft w:val="0"/>
          <w:marRight w:val="0"/>
          <w:marTop w:val="0"/>
          <w:marBottom w:val="0"/>
          <w:divBdr>
            <w:top w:val="none" w:sz="0" w:space="0" w:color="auto"/>
            <w:left w:val="none" w:sz="0" w:space="0" w:color="auto"/>
            <w:bottom w:val="none" w:sz="0" w:space="0" w:color="auto"/>
            <w:right w:val="none" w:sz="0" w:space="0" w:color="auto"/>
          </w:divBdr>
        </w:div>
      </w:divsChild>
    </w:div>
    <w:div w:id="1797260865">
      <w:bodyDiv w:val="1"/>
      <w:marLeft w:val="0"/>
      <w:marRight w:val="0"/>
      <w:marTop w:val="0"/>
      <w:marBottom w:val="0"/>
      <w:divBdr>
        <w:top w:val="none" w:sz="0" w:space="0" w:color="auto"/>
        <w:left w:val="none" w:sz="0" w:space="0" w:color="auto"/>
        <w:bottom w:val="none" w:sz="0" w:space="0" w:color="auto"/>
        <w:right w:val="none" w:sz="0" w:space="0" w:color="auto"/>
      </w:divBdr>
      <w:divsChild>
        <w:div w:id="64380307">
          <w:marLeft w:val="0"/>
          <w:marRight w:val="0"/>
          <w:marTop w:val="0"/>
          <w:marBottom w:val="0"/>
          <w:divBdr>
            <w:top w:val="none" w:sz="0" w:space="0" w:color="auto"/>
            <w:left w:val="none" w:sz="0" w:space="0" w:color="auto"/>
            <w:bottom w:val="none" w:sz="0" w:space="0" w:color="auto"/>
            <w:right w:val="none" w:sz="0" w:space="0" w:color="auto"/>
          </w:divBdr>
          <w:divsChild>
            <w:div w:id="2125876633">
              <w:marLeft w:val="0"/>
              <w:marRight w:val="0"/>
              <w:marTop w:val="0"/>
              <w:marBottom w:val="0"/>
              <w:divBdr>
                <w:top w:val="none" w:sz="0" w:space="0" w:color="auto"/>
                <w:left w:val="none" w:sz="0" w:space="0" w:color="auto"/>
                <w:bottom w:val="none" w:sz="0" w:space="0" w:color="auto"/>
                <w:right w:val="none" w:sz="0" w:space="0" w:color="auto"/>
              </w:divBdr>
              <w:divsChild>
                <w:div w:id="40272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86371">
      <w:bodyDiv w:val="1"/>
      <w:marLeft w:val="0"/>
      <w:marRight w:val="0"/>
      <w:marTop w:val="0"/>
      <w:marBottom w:val="0"/>
      <w:divBdr>
        <w:top w:val="none" w:sz="0" w:space="0" w:color="auto"/>
        <w:left w:val="none" w:sz="0" w:space="0" w:color="auto"/>
        <w:bottom w:val="none" w:sz="0" w:space="0" w:color="auto"/>
        <w:right w:val="none" w:sz="0" w:space="0" w:color="auto"/>
      </w:divBdr>
      <w:divsChild>
        <w:div w:id="381098883">
          <w:marLeft w:val="0"/>
          <w:marRight w:val="0"/>
          <w:marTop w:val="0"/>
          <w:marBottom w:val="0"/>
          <w:divBdr>
            <w:top w:val="none" w:sz="0" w:space="0" w:color="auto"/>
            <w:left w:val="none" w:sz="0" w:space="0" w:color="auto"/>
            <w:bottom w:val="none" w:sz="0" w:space="0" w:color="auto"/>
            <w:right w:val="none" w:sz="0" w:space="0" w:color="auto"/>
          </w:divBdr>
          <w:divsChild>
            <w:div w:id="363210432">
              <w:marLeft w:val="0"/>
              <w:marRight w:val="0"/>
              <w:marTop w:val="0"/>
              <w:marBottom w:val="0"/>
              <w:divBdr>
                <w:top w:val="none" w:sz="0" w:space="0" w:color="auto"/>
                <w:left w:val="none" w:sz="0" w:space="0" w:color="auto"/>
                <w:bottom w:val="none" w:sz="0" w:space="0" w:color="auto"/>
                <w:right w:val="none" w:sz="0" w:space="0" w:color="auto"/>
              </w:divBdr>
              <w:divsChild>
                <w:div w:id="1966765939">
                  <w:marLeft w:val="0"/>
                  <w:marRight w:val="0"/>
                  <w:marTop w:val="0"/>
                  <w:marBottom w:val="0"/>
                  <w:divBdr>
                    <w:top w:val="none" w:sz="0" w:space="0" w:color="auto"/>
                    <w:left w:val="none" w:sz="0" w:space="0" w:color="auto"/>
                    <w:bottom w:val="none" w:sz="0" w:space="0" w:color="auto"/>
                    <w:right w:val="none" w:sz="0" w:space="0" w:color="auto"/>
                  </w:divBdr>
                  <w:divsChild>
                    <w:div w:id="1230307838">
                      <w:marLeft w:val="0"/>
                      <w:marRight w:val="0"/>
                      <w:marTop w:val="0"/>
                      <w:marBottom w:val="0"/>
                      <w:divBdr>
                        <w:top w:val="none" w:sz="0" w:space="0" w:color="auto"/>
                        <w:left w:val="none" w:sz="0" w:space="0" w:color="auto"/>
                        <w:bottom w:val="none" w:sz="0" w:space="0" w:color="auto"/>
                        <w:right w:val="none" w:sz="0" w:space="0" w:color="auto"/>
                      </w:divBdr>
                      <w:divsChild>
                        <w:div w:id="136071879">
                          <w:marLeft w:val="0"/>
                          <w:marRight w:val="0"/>
                          <w:marTop w:val="0"/>
                          <w:marBottom w:val="0"/>
                          <w:divBdr>
                            <w:top w:val="none" w:sz="0" w:space="0" w:color="auto"/>
                            <w:left w:val="none" w:sz="0" w:space="0" w:color="auto"/>
                            <w:bottom w:val="none" w:sz="0" w:space="0" w:color="auto"/>
                            <w:right w:val="none" w:sz="0" w:space="0" w:color="auto"/>
                          </w:divBdr>
                          <w:divsChild>
                            <w:div w:id="361906167">
                              <w:marLeft w:val="0"/>
                              <w:marRight w:val="0"/>
                              <w:marTop w:val="0"/>
                              <w:marBottom w:val="0"/>
                              <w:divBdr>
                                <w:top w:val="none" w:sz="0" w:space="0" w:color="auto"/>
                                <w:left w:val="none" w:sz="0" w:space="0" w:color="auto"/>
                                <w:bottom w:val="none" w:sz="0" w:space="0" w:color="auto"/>
                                <w:right w:val="none" w:sz="0" w:space="0" w:color="auto"/>
                              </w:divBdr>
                              <w:divsChild>
                                <w:div w:id="40271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263102">
      <w:bodyDiv w:val="1"/>
      <w:marLeft w:val="0"/>
      <w:marRight w:val="0"/>
      <w:marTop w:val="0"/>
      <w:marBottom w:val="0"/>
      <w:divBdr>
        <w:top w:val="none" w:sz="0" w:space="0" w:color="auto"/>
        <w:left w:val="none" w:sz="0" w:space="0" w:color="auto"/>
        <w:bottom w:val="none" w:sz="0" w:space="0" w:color="auto"/>
        <w:right w:val="none" w:sz="0" w:space="0" w:color="auto"/>
      </w:divBdr>
    </w:div>
    <w:div w:id="208085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83334F-E7E0-4727-8BF9-11DF79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209275-995F-42C5-AC81-9E1F40AAA67E}">
  <ds:schemaRefs>
    <ds:schemaRef ds:uri="http://schemas.microsoft.com/office/2006/metadata/properties"/>
    <ds:schemaRef ds:uri="http://schemas.microsoft.com/office/infopath/2007/PartnerControls"/>
    <ds:schemaRef ds:uri="16a709a4-8969-4ce6-b514-d623e3c0455a"/>
    <ds:schemaRef ds:uri="98c34c0b-a420-416d-b0c4-9feefa6b1b1f"/>
  </ds:schemaRefs>
</ds:datastoreItem>
</file>

<file path=customXml/itemProps3.xml><?xml version="1.0" encoding="utf-8"?>
<ds:datastoreItem xmlns:ds="http://schemas.openxmlformats.org/officeDocument/2006/customXml" ds:itemID="{58FECEC0-0A3D-48B1-A000-856F2FFF3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3332</Words>
  <Characters>18995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Lyndsey Shepherd</dc:creator>
  <cp:lastModifiedBy>Lesley Taylor</cp:lastModifiedBy>
  <cp:revision>22</cp:revision>
  <cp:lastPrinted>2021-05-21T13:02:00Z</cp:lastPrinted>
  <dcterms:created xsi:type="dcterms:W3CDTF">2026-07-24T19:39:00Z</dcterms:created>
  <dcterms:modified xsi:type="dcterms:W3CDTF">2026-07-25T19:58:00Z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5801400</vt:r8>
  </property>
  <property fmtid="{D5CDD505-2E9C-101B-9397-08002B2CF9AE}" pid="4" name="MediaServiceImageTags">
    <vt:lpwstr/>
  </property>
</Properties>
</file>